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B8AA7" w14:textId="77777777" w:rsidR="005D7488" w:rsidRPr="00523437" w:rsidRDefault="00000000" w:rsidP="005D7488">
      <w:pPr>
        <w:spacing w:after="0"/>
        <w:ind w:right="1938"/>
        <w:rPr>
          <w:b/>
          <w:sz w:val="24"/>
          <w:szCs w:val="24"/>
        </w:rPr>
      </w:pPr>
      <w:bookmarkStart w:id="0" w:name="_Hlk80535037"/>
      <w:bookmarkEnd w:id="0"/>
      <w:r>
        <w:rPr>
          <w:noProof/>
        </w:rPr>
        <w:object w:dxaOrig="1440" w:dyaOrig="1440" w14:anchorId="59770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5.25pt;margin-top:-13.85pt;width:115.4pt;height:113.4pt;z-index:-251658752;mso-position-horizontal-relative:margin;mso-position-vertical-relative:margin" wrapcoords="9360 176 2700 527 1440 2283 2340 2985 0 3337 180 5620 3060 5971 720 8429 720 8780 3420 11415 3600 12820 4320 14224 3420 14400 -180 16332 -180 17737 5400 20371 8100 21249 9540 21249 12060 21249 13860 21249 17460 20371 17820 19844 21060 17385 21420 16507 20700 15629 18900 14224 19080 8605 20520 5795 20700 2985 16020 176 9360 176" fillcolor="window">
            <v:imagedata r:id="rId5" o:title=""/>
            <w10:wrap type="through" anchorx="margin" anchory="margin"/>
          </v:shape>
          <o:OLEObject Type="Embed" ProgID="Word.Picture.8" ShapeID="_x0000_s1026" DrawAspect="Content" ObjectID="_1759748639" r:id="rId6"/>
        </w:object>
      </w:r>
      <w:r w:rsidR="005D7488" w:rsidRPr="00523437">
        <w:rPr>
          <w:b/>
          <w:sz w:val="24"/>
          <w:szCs w:val="24"/>
        </w:rPr>
        <w:t>NUMURKAH PRE-SCHOOL ASSOCIATION INC.</w:t>
      </w:r>
    </w:p>
    <w:p w14:paraId="7DB2D5FF" w14:textId="77777777" w:rsidR="005D7488" w:rsidRPr="00523437" w:rsidRDefault="005D7488" w:rsidP="005D7488">
      <w:pPr>
        <w:pStyle w:val="Heading1"/>
        <w:spacing w:before="0" w:after="0"/>
        <w:ind w:right="1938"/>
      </w:pPr>
      <w:r w:rsidRPr="00523437">
        <w:t>No. A0037483U</w:t>
      </w:r>
    </w:p>
    <w:p w14:paraId="50C893B8" w14:textId="77777777" w:rsidR="005D7488" w:rsidRPr="00523437" w:rsidRDefault="005D7488" w:rsidP="005D7488">
      <w:pPr>
        <w:pStyle w:val="Heading1"/>
        <w:spacing w:before="0" w:after="0"/>
        <w:ind w:right="1938"/>
      </w:pPr>
      <w:r w:rsidRPr="00523437">
        <w:t>P.O. Box 22, Numurkah 3636</w:t>
      </w:r>
    </w:p>
    <w:p w14:paraId="39D7CBE4" w14:textId="77777777" w:rsidR="005D7488" w:rsidRPr="00523437" w:rsidRDefault="005D7488" w:rsidP="005D7488">
      <w:pPr>
        <w:pStyle w:val="Heading2"/>
        <w:numPr>
          <w:ilvl w:val="0"/>
          <w:numId w:val="0"/>
        </w:numPr>
        <w:spacing w:before="0" w:after="0"/>
        <w:ind w:right="1938"/>
        <w:rPr>
          <w:sz w:val="24"/>
          <w:szCs w:val="24"/>
        </w:rPr>
      </w:pPr>
      <w:r w:rsidRPr="00523437">
        <w:rPr>
          <w:sz w:val="24"/>
          <w:szCs w:val="24"/>
        </w:rPr>
        <w:t>18 McCaskill Street, Numurkah 3636</w:t>
      </w:r>
    </w:p>
    <w:p w14:paraId="26B5BFB3" w14:textId="77777777" w:rsidR="005D7488" w:rsidRPr="00523437" w:rsidRDefault="005D7488" w:rsidP="005D7488">
      <w:pPr>
        <w:pStyle w:val="Heading2"/>
        <w:numPr>
          <w:ilvl w:val="0"/>
          <w:numId w:val="0"/>
        </w:numPr>
        <w:spacing w:before="0" w:after="0"/>
        <w:ind w:right="1938"/>
        <w:jc w:val="both"/>
        <w:rPr>
          <w:sz w:val="24"/>
          <w:szCs w:val="24"/>
        </w:rPr>
      </w:pPr>
      <w:r w:rsidRPr="00523437">
        <w:rPr>
          <w:sz w:val="24"/>
          <w:szCs w:val="24"/>
        </w:rPr>
        <w:t xml:space="preserve">Telephone (03) 5862 1569          </w:t>
      </w:r>
    </w:p>
    <w:p w14:paraId="2587EFA6" w14:textId="77777777" w:rsidR="005D7488" w:rsidRPr="00523437" w:rsidRDefault="005D7488" w:rsidP="005D7488">
      <w:pPr>
        <w:spacing w:after="0"/>
        <w:ind w:right="1938"/>
        <w:rPr>
          <w:b/>
          <w:sz w:val="24"/>
          <w:szCs w:val="24"/>
        </w:rPr>
      </w:pPr>
      <w:r w:rsidRPr="00523437">
        <w:rPr>
          <w:b/>
          <w:sz w:val="24"/>
          <w:szCs w:val="24"/>
        </w:rPr>
        <w:t xml:space="preserve">Email </w:t>
      </w:r>
      <w:hyperlink r:id="rId7" w:history="1">
        <w:r w:rsidRPr="00523437">
          <w:rPr>
            <w:rStyle w:val="Hyperlink"/>
            <w:b/>
            <w:sz w:val="24"/>
            <w:szCs w:val="24"/>
          </w:rPr>
          <w:t>numurkah.kin@kindergarten.vic.gov.au</w:t>
        </w:r>
      </w:hyperlink>
    </w:p>
    <w:p w14:paraId="54E92A21" w14:textId="6B0180EE" w:rsidR="00287A75" w:rsidRDefault="005D7488" w:rsidP="005D7488">
      <w:pPr>
        <w:rPr>
          <w:rStyle w:val="Hyperlink"/>
          <w:b/>
          <w:sz w:val="24"/>
          <w:szCs w:val="24"/>
        </w:rPr>
      </w:pPr>
      <w:r w:rsidRPr="00523437">
        <w:rPr>
          <w:b/>
          <w:sz w:val="24"/>
          <w:szCs w:val="24"/>
        </w:rPr>
        <w:t xml:space="preserve">Website </w:t>
      </w:r>
      <w:hyperlink r:id="rId8" w:history="1">
        <w:r w:rsidRPr="00332ECD">
          <w:rPr>
            <w:rStyle w:val="Hyperlink"/>
            <w:b/>
            <w:sz w:val="24"/>
            <w:szCs w:val="24"/>
          </w:rPr>
          <w:t>www.numurkah.kindergarten.vic.gov.au</w:t>
        </w:r>
      </w:hyperlink>
    </w:p>
    <w:p w14:paraId="4C8E7102" w14:textId="77777777" w:rsidR="005D7488" w:rsidRDefault="005D7488" w:rsidP="005D7488">
      <w:pPr>
        <w:rPr>
          <w:rStyle w:val="Hyperlink"/>
          <w:b/>
          <w:sz w:val="24"/>
          <w:szCs w:val="24"/>
        </w:rPr>
      </w:pPr>
    </w:p>
    <w:p w14:paraId="5FA8C696" w14:textId="77777777" w:rsidR="005D7488" w:rsidRPr="005D7488" w:rsidRDefault="005D7488" w:rsidP="005D7488">
      <w:pPr>
        <w:rPr>
          <w:b/>
          <w:bCs/>
          <w:sz w:val="32"/>
          <w:szCs w:val="32"/>
        </w:rPr>
      </w:pPr>
      <w:r w:rsidRPr="005D7488">
        <w:rPr>
          <w:b/>
          <w:bCs/>
          <w:sz w:val="32"/>
          <w:szCs w:val="32"/>
        </w:rPr>
        <w:t>Bush Kinder Emergency Evacuation Policy</w:t>
      </w:r>
    </w:p>
    <w:p w14:paraId="27462F77" w14:textId="77777777" w:rsidR="005D7488" w:rsidRDefault="005D7488" w:rsidP="005D7488">
      <w:r>
        <w:t>NQS: Quality Area 2</w:t>
      </w:r>
    </w:p>
    <w:p w14:paraId="4A97A167" w14:textId="77777777" w:rsidR="005D7488" w:rsidRDefault="005D7488" w:rsidP="005D7488"/>
    <w:p w14:paraId="3617B699" w14:textId="77777777" w:rsidR="005D7488" w:rsidRPr="00722996" w:rsidRDefault="005D7488" w:rsidP="005D7488">
      <w:pPr>
        <w:rPr>
          <w:b/>
          <w:bCs/>
          <w:sz w:val="22"/>
          <w:szCs w:val="22"/>
        </w:rPr>
      </w:pPr>
      <w:r w:rsidRPr="00722996">
        <w:rPr>
          <w:b/>
          <w:bCs/>
          <w:sz w:val="22"/>
          <w:szCs w:val="22"/>
        </w:rPr>
        <w:t>Purpose</w:t>
      </w:r>
    </w:p>
    <w:p w14:paraId="4E5658A9" w14:textId="4520095C" w:rsidR="005D7488" w:rsidRDefault="005D7488" w:rsidP="005D7488">
      <w:pPr>
        <w:spacing w:after="0"/>
        <w:jc w:val="both"/>
        <w:rPr>
          <w:sz w:val="22"/>
          <w:szCs w:val="22"/>
        </w:rPr>
      </w:pPr>
      <w:r w:rsidRPr="005D7488">
        <w:rPr>
          <w:sz w:val="22"/>
          <w:szCs w:val="22"/>
        </w:rPr>
        <w:t xml:space="preserve">This policy is a special circumstance policy which augments the main </w:t>
      </w:r>
      <w:r>
        <w:rPr>
          <w:sz w:val="22"/>
          <w:szCs w:val="22"/>
        </w:rPr>
        <w:t xml:space="preserve">Numurkah </w:t>
      </w:r>
      <w:r w:rsidRPr="005D7488">
        <w:rPr>
          <w:sz w:val="22"/>
          <w:szCs w:val="22"/>
        </w:rPr>
        <w:t>Kindergarten Emergency Evacuation Policy and the Incident, Injury, Trauma &amp; Illness Policy</w:t>
      </w:r>
      <w:r>
        <w:rPr>
          <w:sz w:val="22"/>
          <w:szCs w:val="22"/>
        </w:rPr>
        <w:t xml:space="preserve"> </w:t>
      </w:r>
      <w:r w:rsidRPr="005D7488">
        <w:rPr>
          <w:sz w:val="22"/>
          <w:szCs w:val="22"/>
        </w:rPr>
        <w:t>and should be read in conjunction with those policies. This Bush Kinder policy only details</w:t>
      </w:r>
      <w:r>
        <w:rPr>
          <w:sz w:val="22"/>
          <w:szCs w:val="22"/>
        </w:rPr>
        <w:t xml:space="preserve"> </w:t>
      </w:r>
      <w:r w:rsidRPr="005D7488">
        <w:rPr>
          <w:sz w:val="22"/>
          <w:szCs w:val="22"/>
        </w:rPr>
        <w:t>the specific evacuation procedures for children, staff and volunteers attending the Bush</w:t>
      </w:r>
      <w:r>
        <w:rPr>
          <w:sz w:val="22"/>
          <w:szCs w:val="22"/>
        </w:rPr>
        <w:t xml:space="preserve"> </w:t>
      </w:r>
      <w:r w:rsidRPr="005D7488">
        <w:rPr>
          <w:sz w:val="22"/>
          <w:szCs w:val="22"/>
        </w:rPr>
        <w:t>Kinder program in response to an emergency or hazard that may arise during a session.</w:t>
      </w:r>
    </w:p>
    <w:p w14:paraId="0AC52F65" w14:textId="77777777" w:rsidR="005D7488" w:rsidRPr="005D7488" w:rsidRDefault="005D7488" w:rsidP="005D7488">
      <w:pPr>
        <w:spacing w:after="0"/>
        <w:jc w:val="both"/>
        <w:rPr>
          <w:sz w:val="22"/>
          <w:szCs w:val="22"/>
        </w:rPr>
      </w:pPr>
    </w:p>
    <w:p w14:paraId="61942468" w14:textId="77777777" w:rsidR="005D7488" w:rsidRPr="005D7488" w:rsidRDefault="005D7488" w:rsidP="005D7488">
      <w:pPr>
        <w:jc w:val="both"/>
        <w:rPr>
          <w:sz w:val="22"/>
          <w:szCs w:val="22"/>
        </w:rPr>
      </w:pPr>
      <w:r w:rsidRPr="005D7488">
        <w:rPr>
          <w:sz w:val="22"/>
          <w:szCs w:val="22"/>
        </w:rPr>
        <w:t>This policy aims to:</w:t>
      </w:r>
    </w:p>
    <w:p w14:paraId="09608831" w14:textId="32084ACF" w:rsidR="005D7488" w:rsidRPr="005D7488" w:rsidRDefault="005D7488" w:rsidP="005D7488">
      <w:pPr>
        <w:jc w:val="both"/>
        <w:rPr>
          <w:sz w:val="22"/>
          <w:szCs w:val="22"/>
        </w:rPr>
      </w:pPr>
      <w:r w:rsidRPr="005D7488">
        <w:rPr>
          <w:sz w:val="22"/>
          <w:szCs w:val="22"/>
        </w:rPr>
        <w:t>● Set out clear and safe evacuation principles and procedures for Bush Kinder</w:t>
      </w:r>
      <w:r>
        <w:rPr>
          <w:sz w:val="22"/>
          <w:szCs w:val="22"/>
        </w:rPr>
        <w:t xml:space="preserve"> </w:t>
      </w:r>
      <w:r w:rsidRPr="005D7488">
        <w:rPr>
          <w:sz w:val="22"/>
          <w:szCs w:val="22"/>
        </w:rPr>
        <w:t xml:space="preserve">participants in response to </w:t>
      </w:r>
      <w:proofErr w:type="gramStart"/>
      <w:r w:rsidRPr="005D7488">
        <w:rPr>
          <w:sz w:val="22"/>
          <w:szCs w:val="22"/>
        </w:rPr>
        <w:t>an emergency situation</w:t>
      </w:r>
      <w:proofErr w:type="gramEnd"/>
      <w:r w:rsidRPr="005D7488">
        <w:rPr>
          <w:sz w:val="22"/>
          <w:szCs w:val="22"/>
        </w:rPr>
        <w:t xml:space="preserve"> of any type</w:t>
      </w:r>
    </w:p>
    <w:p w14:paraId="01D897A1" w14:textId="1756CFAC" w:rsidR="005D7488" w:rsidRPr="005D7488" w:rsidRDefault="005D7488" w:rsidP="005D7488">
      <w:pPr>
        <w:jc w:val="both"/>
        <w:rPr>
          <w:sz w:val="22"/>
          <w:szCs w:val="22"/>
        </w:rPr>
      </w:pPr>
      <w:r w:rsidRPr="005D7488">
        <w:rPr>
          <w:sz w:val="22"/>
          <w:szCs w:val="22"/>
        </w:rPr>
        <w:t>● Increase awareness and implementation of emergency and evacuation procedures at</w:t>
      </w:r>
      <w:r>
        <w:rPr>
          <w:sz w:val="22"/>
          <w:szCs w:val="22"/>
        </w:rPr>
        <w:t xml:space="preserve"> </w:t>
      </w:r>
      <w:r w:rsidRPr="005D7488">
        <w:rPr>
          <w:sz w:val="22"/>
          <w:szCs w:val="22"/>
        </w:rPr>
        <w:t>Bush Kinder amongst staff and the broader kindergarten community</w:t>
      </w:r>
    </w:p>
    <w:p w14:paraId="6FD32968" w14:textId="0D28137D" w:rsidR="005D7488" w:rsidRPr="005D7488" w:rsidRDefault="005D7488" w:rsidP="005D7488">
      <w:pPr>
        <w:jc w:val="both"/>
        <w:rPr>
          <w:sz w:val="22"/>
          <w:szCs w:val="22"/>
        </w:rPr>
      </w:pPr>
      <w:r w:rsidRPr="005D7488">
        <w:rPr>
          <w:sz w:val="22"/>
          <w:szCs w:val="22"/>
        </w:rPr>
        <w:t>● Provide an appropriate mechanism for communication of the evacuation procedures</w:t>
      </w:r>
      <w:r>
        <w:rPr>
          <w:sz w:val="22"/>
          <w:szCs w:val="22"/>
        </w:rPr>
        <w:t xml:space="preserve"> </w:t>
      </w:r>
      <w:r w:rsidRPr="005D7488">
        <w:rPr>
          <w:sz w:val="22"/>
          <w:szCs w:val="22"/>
        </w:rPr>
        <w:t>for requirements for Bush Kinder sessions to parents and to children.</w:t>
      </w:r>
    </w:p>
    <w:p w14:paraId="12E86841" w14:textId="77777777" w:rsidR="005D7488" w:rsidRPr="005D7488" w:rsidRDefault="005D7488" w:rsidP="005D7488">
      <w:pPr>
        <w:jc w:val="both"/>
        <w:rPr>
          <w:b/>
          <w:bCs/>
          <w:sz w:val="22"/>
          <w:szCs w:val="22"/>
        </w:rPr>
      </w:pPr>
      <w:r w:rsidRPr="005D7488">
        <w:rPr>
          <w:b/>
          <w:bCs/>
          <w:sz w:val="22"/>
          <w:szCs w:val="22"/>
        </w:rPr>
        <w:t>Policy statement</w:t>
      </w:r>
    </w:p>
    <w:p w14:paraId="78F4479F" w14:textId="77777777" w:rsidR="005D7488" w:rsidRPr="005D7488" w:rsidRDefault="005D7488" w:rsidP="005D7488">
      <w:pPr>
        <w:jc w:val="both"/>
        <w:rPr>
          <w:b/>
          <w:bCs/>
          <w:sz w:val="22"/>
          <w:szCs w:val="22"/>
        </w:rPr>
      </w:pPr>
      <w:r w:rsidRPr="005D7488">
        <w:rPr>
          <w:b/>
          <w:bCs/>
          <w:sz w:val="22"/>
          <w:szCs w:val="22"/>
        </w:rPr>
        <w:t>1. Values</w:t>
      </w:r>
    </w:p>
    <w:p w14:paraId="4E6C9FF0" w14:textId="325A71BD" w:rsidR="005D7488" w:rsidRPr="005D7488" w:rsidRDefault="005D7488" w:rsidP="005D7488">
      <w:pPr>
        <w:jc w:val="both"/>
        <w:rPr>
          <w:sz w:val="22"/>
          <w:szCs w:val="22"/>
        </w:rPr>
      </w:pPr>
      <w:r>
        <w:rPr>
          <w:sz w:val="22"/>
          <w:szCs w:val="22"/>
        </w:rPr>
        <w:t>Numurkah</w:t>
      </w:r>
      <w:r w:rsidRPr="005D7488">
        <w:rPr>
          <w:sz w:val="22"/>
          <w:szCs w:val="22"/>
        </w:rPr>
        <w:t xml:space="preserve"> Kindergarten is committed to:</w:t>
      </w:r>
    </w:p>
    <w:p w14:paraId="21561863" w14:textId="2F1602D3" w:rsidR="005D7488" w:rsidRPr="005D7488" w:rsidRDefault="005D7488" w:rsidP="005D7488">
      <w:pPr>
        <w:jc w:val="both"/>
        <w:rPr>
          <w:sz w:val="22"/>
          <w:szCs w:val="22"/>
        </w:rPr>
      </w:pPr>
      <w:r w:rsidRPr="005D7488">
        <w:rPr>
          <w:sz w:val="22"/>
          <w:szCs w:val="22"/>
        </w:rPr>
        <w:t>● Providing a safe environment for children, staff and volunteers participating in the</w:t>
      </w:r>
      <w:r>
        <w:rPr>
          <w:sz w:val="22"/>
          <w:szCs w:val="22"/>
        </w:rPr>
        <w:t xml:space="preserve"> </w:t>
      </w:r>
      <w:r w:rsidRPr="005D7488">
        <w:rPr>
          <w:sz w:val="22"/>
          <w:szCs w:val="22"/>
        </w:rPr>
        <w:t>Bush Kinder program</w:t>
      </w:r>
    </w:p>
    <w:p w14:paraId="33826726" w14:textId="4951C386" w:rsidR="005D7488" w:rsidRPr="005D7488" w:rsidRDefault="005D7488" w:rsidP="005D7488">
      <w:pPr>
        <w:jc w:val="both"/>
        <w:rPr>
          <w:sz w:val="22"/>
          <w:szCs w:val="22"/>
        </w:rPr>
      </w:pPr>
      <w:r w:rsidRPr="005D7488">
        <w:rPr>
          <w:sz w:val="22"/>
          <w:szCs w:val="22"/>
        </w:rPr>
        <w:t>● Ensuring that an appropriate response is provided, which meets the needs of</w:t>
      </w:r>
      <w:r>
        <w:rPr>
          <w:sz w:val="22"/>
          <w:szCs w:val="22"/>
        </w:rPr>
        <w:t xml:space="preserve"> </w:t>
      </w:r>
      <w:r w:rsidRPr="005D7488">
        <w:rPr>
          <w:sz w:val="22"/>
          <w:szCs w:val="22"/>
        </w:rPr>
        <w:t>participants during and following emergency incidents</w:t>
      </w:r>
    </w:p>
    <w:p w14:paraId="3FF80060" w14:textId="44CDCE67" w:rsidR="005D7488" w:rsidRPr="005D7488" w:rsidRDefault="005D7488" w:rsidP="005D7488">
      <w:pPr>
        <w:jc w:val="both"/>
        <w:rPr>
          <w:sz w:val="22"/>
          <w:szCs w:val="22"/>
        </w:rPr>
      </w:pPr>
      <w:r w:rsidRPr="005D7488">
        <w:rPr>
          <w:sz w:val="22"/>
          <w:szCs w:val="22"/>
        </w:rPr>
        <w:t>● Providing effective procedures in place to manage emergency incidents at the Bush</w:t>
      </w:r>
      <w:r>
        <w:rPr>
          <w:sz w:val="22"/>
          <w:szCs w:val="22"/>
        </w:rPr>
        <w:t xml:space="preserve"> </w:t>
      </w:r>
      <w:r w:rsidRPr="005D7488">
        <w:rPr>
          <w:sz w:val="22"/>
          <w:szCs w:val="22"/>
        </w:rPr>
        <w:t>Kinder site.</w:t>
      </w:r>
    </w:p>
    <w:p w14:paraId="283338AB" w14:textId="77777777" w:rsidR="005D7488" w:rsidRPr="005D7488" w:rsidRDefault="005D7488" w:rsidP="005D7488">
      <w:pPr>
        <w:jc w:val="both"/>
        <w:rPr>
          <w:b/>
          <w:bCs/>
          <w:sz w:val="22"/>
          <w:szCs w:val="22"/>
        </w:rPr>
      </w:pPr>
      <w:r w:rsidRPr="005D7488">
        <w:rPr>
          <w:b/>
          <w:bCs/>
          <w:sz w:val="22"/>
          <w:szCs w:val="22"/>
        </w:rPr>
        <w:t>2. Scope</w:t>
      </w:r>
    </w:p>
    <w:p w14:paraId="5690FD76" w14:textId="66D525AC" w:rsidR="005D7488" w:rsidRPr="005D7488" w:rsidRDefault="005D7488" w:rsidP="005D7488">
      <w:pPr>
        <w:jc w:val="both"/>
        <w:rPr>
          <w:sz w:val="22"/>
          <w:szCs w:val="22"/>
        </w:rPr>
      </w:pPr>
      <w:r w:rsidRPr="005D7488">
        <w:rPr>
          <w:sz w:val="22"/>
          <w:szCs w:val="22"/>
        </w:rPr>
        <w:t>This policy applies to children, parents, staff, committee members, authorised persons,</w:t>
      </w:r>
      <w:r>
        <w:rPr>
          <w:sz w:val="22"/>
          <w:szCs w:val="22"/>
        </w:rPr>
        <w:t xml:space="preserve"> </w:t>
      </w:r>
      <w:proofErr w:type="gramStart"/>
      <w:r w:rsidRPr="005D7488">
        <w:rPr>
          <w:sz w:val="22"/>
          <w:szCs w:val="22"/>
        </w:rPr>
        <w:t>volunteers</w:t>
      </w:r>
      <w:proofErr w:type="gramEnd"/>
      <w:r w:rsidRPr="005D7488">
        <w:rPr>
          <w:sz w:val="22"/>
          <w:szCs w:val="22"/>
        </w:rPr>
        <w:t xml:space="preserve"> and students on placement working at </w:t>
      </w:r>
      <w:r w:rsidR="006312F9">
        <w:rPr>
          <w:sz w:val="22"/>
          <w:szCs w:val="22"/>
        </w:rPr>
        <w:t>Numurka</w:t>
      </w:r>
      <w:r w:rsidRPr="005D7488">
        <w:rPr>
          <w:sz w:val="22"/>
          <w:szCs w:val="22"/>
        </w:rPr>
        <w:t>h Kindergarten.</w:t>
      </w:r>
    </w:p>
    <w:p w14:paraId="1358783A" w14:textId="77777777" w:rsidR="005D7488" w:rsidRPr="005D7488" w:rsidRDefault="005D7488" w:rsidP="005D7488">
      <w:pPr>
        <w:jc w:val="both"/>
        <w:rPr>
          <w:b/>
          <w:bCs/>
          <w:sz w:val="22"/>
          <w:szCs w:val="22"/>
        </w:rPr>
      </w:pPr>
      <w:r w:rsidRPr="005D7488">
        <w:rPr>
          <w:b/>
          <w:bCs/>
          <w:sz w:val="22"/>
          <w:szCs w:val="22"/>
        </w:rPr>
        <w:t>3. Background and legislation</w:t>
      </w:r>
    </w:p>
    <w:p w14:paraId="4409132D" w14:textId="77777777" w:rsidR="005D7488" w:rsidRPr="005D7488" w:rsidRDefault="005D7488" w:rsidP="005D7488">
      <w:pPr>
        <w:jc w:val="both"/>
        <w:rPr>
          <w:sz w:val="22"/>
          <w:szCs w:val="22"/>
        </w:rPr>
      </w:pPr>
      <w:r w:rsidRPr="005D7488">
        <w:rPr>
          <w:sz w:val="22"/>
          <w:szCs w:val="22"/>
        </w:rPr>
        <w:t>There are a multitude of possible emergency situations that may arise at Bush Kinder.</w:t>
      </w:r>
    </w:p>
    <w:p w14:paraId="2B31717A" w14:textId="77777777" w:rsidR="005D7488" w:rsidRPr="005D7488" w:rsidRDefault="005D7488" w:rsidP="005D7488">
      <w:pPr>
        <w:jc w:val="both"/>
        <w:rPr>
          <w:sz w:val="22"/>
          <w:szCs w:val="22"/>
        </w:rPr>
      </w:pPr>
      <w:r w:rsidRPr="005D7488">
        <w:rPr>
          <w:sz w:val="22"/>
          <w:szCs w:val="22"/>
        </w:rPr>
        <w:t>These include, but are not limited to:</w:t>
      </w:r>
    </w:p>
    <w:p w14:paraId="22DB1DC7" w14:textId="77777777" w:rsidR="005D7488" w:rsidRPr="005D7488" w:rsidRDefault="005D7488" w:rsidP="005D7488">
      <w:pPr>
        <w:jc w:val="both"/>
        <w:rPr>
          <w:sz w:val="22"/>
          <w:szCs w:val="22"/>
        </w:rPr>
      </w:pPr>
      <w:r w:rsidRPr="005D7488">
        <w:rPr>
          <w:sz w:val="22"/>
          <w:szCs w:val="22"/>
        </w:rPr>
        <w:lastRenderedPageBreak/>
        <w:t>● Fire / Bushfire</w:t>
      </w:r>
    </w:p>
    <w:p w14:paraId="4B122792" w14:textId="77777777" w:rsidR="005D7488" w:rsidRPr="005D7488" w:rsidRDefault="005D7488" w:rsidP="005D7488">
      <w:pPr>
        <w:jc w:val="both"/>
        <w:rPr>
          <w:sz w:val="22"/>
          <w:szCs w:val="22"/>
        </w:rPr>
      </w:pPr>
      <w:r w:rsidRPr="005D7488">
        <w:rPr>
          <w:sz w:val="22"/>
          <w:szCs w:val="22"/>
        </w:rPr>
        <w:t>● Chemical hazards</w:t>
      </w:r>
    </w:p>
    <w:p w14:paraId="731A17AA" w14:textId="77777777" w:rsidR="005D7488" w:rsidRPr="005D7488" w:rsidRDefault="005D7488" w:rsidP="005D7488">
      <w:pPr>
        <w:jc w:val="both"/>
        <w:rPr>
          <w:sz w:val="22"/>
          <w:szCs w:val="22"/>
        </w:rPr>
      </w:pPr>
      <w:r w:rsidRPr="005D7488">
        <w:rPr>
          <w:sz w:val="22"/>
          <w:szCs w:val="22"/>
        </w:rPr>
        <w:t>● Missing child</w:t>
      </w:r>
    </w:p>
    <w:p w14:paraId="4B0ACF6A" w14:textId="77777777" w:rsidR="005D7488" w:rsidRPr="005D7488" w:rsidRDefault="005D7488" w:rsidP="005D7488">
      <w:pPr>
        <w:jc w:val="both"/>
        <w:rPr>
          <w:sz w:val="22"/>
          <w:szCs w:val="22"/>
        </w:rPr>
      </w:pPr>
      <w:r w:rsidRPr="005D7488">
        <w:rPr>
          <w:sz w:val="22"/>
          <w:szCs w:val="22"/>
        </w:rPr>
        <w:t>● Aggressive dogs off leads</w:t>
      </w:r>
    </w:p>
    <w:p w14:paraId="78C3FCAE" w14:textId="77777777" w:rsidR="005D7488" w:rsidRPr="005D7488" w:rsidRDefault="005D7488" w:rsidP="005D7488">
      <w:pPr>
        <w:jc w:val="both"/>
        <w:rPr>
          <w:sz w:val="22"/>
          <w:szCs w:val="22"/>
        </w:rPr>
      </w:pPr>
      <w:r w:rsidRPr="005D7488">
        <w:rPr>
          <w:sz w:val="22"/>
          <w:szCs w:val="22"/>
        </w:rPr>
        <w:t>● Other animal intruders</w:t>
      </w:r>
    </w:p>
    <w:p w14:paraId="4CBCCF4A" w14:textId="1BD1B744" w:rsidR="005D7488" w:rsidRPr="005D7488" w:rsidRDefault="005D7488" w:rsidP="005D7488">
      <w:pPr>
        <w:jc w:val="both"/>
        <w:rPr>
          <w:sz w:val="22"/>
          <w:szCs w:val="22"/>
        </w:rPr>
      </w:pPr>
      <w:r w:rsidRPr="005D7488">
        <w:rPr>
          <w:sz w:val="22"/>
          <w:szCs w:val="22"/>
        </w:rPr>
        <w:t>● Uninvited person/stranger (threatening, causing a nuisance or unease for staff and</w:t>
      </w:r>
      <w:r>
        <w:rPr>
          <w:sz w:val="22"/>
          <w:szCs w:val="22"/>
        </w:rPr>
        <w:t xml:space="preserve"> </w:t>
      </w:r>
      <w:r w:rsidRPr="005D7488">
        <w:rPr>
          <w:sz w:val="22"/>
          <w:szCs w:val="22"/>
        </w:rPr>
        <w:t>participants)</w:t>
      </w:r>
    </w:p>
    <w:p w14:paraId="0269346F" w14:textId="77777777" w:rsidR="005D7488" w:rsidRPr="005D7488" w:rsidRDefault="005D7488" w:rsidP="005D7488">
      <w:pPr>
        <w:jc w:val="both"/>
        <w:rPr>
          <w:sz w:val="22"/>
          <w:szCs w:val="22"/>
        </w:rPr>
      </w:pPr>
      <w:r w:rsidRPr="005D7488">
        <w:rPr>
          <w:sz w:val="22"/>
          <w:szCs w:val="22"/>
        </w:rPr>
        <w:t>● Toxic leak</w:t>
      </w:r>
    </w:p>
    <w:p w14:paraId="190D450B" w14:textId="77777777" w:rsidR="005D7488" w:rsidRPr="005D7488" w:rsidRDefault="005D7488" w:rsidP="005D7488">
      <w:pPr>
        <w:jc w:val="both"/>
        <w:rPr>
          <w:sz w:val="22"/>
          <w:szCs w:val="22"/>
        </w:rPr>
      </w:pPr>
      <w:r w:rsidRPr="005D7488">
        <w:rPr>
          <w:sz w:val="22"/>
          <w:szCs w:val="22"/>
        </w:rPr>
        <w:t>● Hostage/siege</w:t>
      </w:r>
    </w:p>
    <w:p w14:paraId="03186A70" w14:textId="0DEBEEC8" w:rsidR="005D7488" w:rsidRPr="005D7488" w:rsidRDefault="005D7488" w:rsidP="005D7488">
      <w:pPr>
        <w:jc w:val="both"/>
        <w:rPr>
          <w:sz w:val="22"/>
          <w:szCs w:val="22"/>
        </w:rPr>
      </w:pPr>
      <w:r w:rsidRPr="005D7488">
        <w:rPr>
          <w:sz w:val="22"/>
          <w:szCs w:val="22"/>
        </w:rPr>
        <w:t xml:space="preserve">● Natural events, such as extreme weather, floods, severe winds, </w:t>
      </w:r>
      <w:proofErr w:type="gramStart"/>
      <w:r w:rsidRPr="005D7488">
        <w:rPr>
          <w:sz w:val="22"/>
          <w:szCs w:val="22"/>
        </w:rPr>
        <w:t>thunderstorm</w:t>
      </w:r>
      <w:proofErr w:type="gramEnd"/>
      <w:r w:rsidRPr="005D7488">
        <w:rPr>
          <w:sz w:val="22"/>
          <w:szCs w:val="22"/>
        </w:rPr>
        <w:t xml:space="preserve"> or</w:t>
      </w:r>
      <w:r>
        <w:rPr>
          <w:sz w:val="22"/>
          <w:szCs w:val="22"/>
        </w:rPr>
        <w:t xml:space="preserve"> </w:t>
      </w:r>
      <w:r w:rsidRPr="005D7488">
        <w:rPr>
          <w:sz w:val="22"/>
          <w:szCs w:val="22"/>
        </w:rPr>
        <w:t>earthquake</w:t>
      </w:r>
    </w:p>
    <w:p w14:paraId="5AB7FB51" w14:textId="77777777" w:rsidR="005D7488" w:rsidRPr="005D7488" w:rsidRDefault="005D7488" w:rsidP="005D7488">
      <w:pPr>
        <w:jc w:val="both"/>
        <w:rPr>
          <w:sz w:val="22"/>
          <w:szCs w:val="22"/>
        </w:rPr>
      </w:pPr>
      <w:r w:rsidRPr="005D7488">
        <w:rPr>
          <w:sz w:val="22"/>
          <w:szCs w:val="22"/>
        </w:rPr>
        <w:t>● The involvement of firearms or other weapons</w:t>
      </w:r>
    </w:p>
    <w:p w14:paraId="5F3127D8" w14:textId="77777777" w:rsidR="005D7488" w:rsidRPr="005D7488" w:rsidRDefault="005D7488" w:rsidP="005D7488">
      <w:pPr>
        <w:jc w:val="both"/>
        <w:rPr>
          <w:sz w:val="22"/>
          <w:szCs w:val="22"/>
        </w:rPr>
      </w:pPr>
      <w:r w:rsidRPr="005D7488">
        <w:rPr>
          <w:sz w:val="22"/>
          <w:szCs w:val="22"/>
        </w:rPr>
        <w:t>● Hazardous substances incidents</w:t>
      </w:r>
    </w:p>
    <w:p w14:paraId="7BD27D01" w14:textId="77777777" w:rsidR="005D7488" w:rsidRPr="005D7488" w:rsidRDefault="005D7488" w:rsidP="005D7488">
      <w:pPr>
        <w:jc w:val="both"/>
        <w:rPr>
          <w:sz w:val="22"/>
          <w:szCs w:val="22"/>
        </w:rPr>
      </w:pPr>
      <w:r w:rsidRPr="005D7488">
        <w:rPr>
          <w:sz w:val="22"/>
          <w:szCs w:val="22"/>
        </w:rPr>
        <w:t>● Medical emergency (refer to Incident and medical emergency management policy)</w:t>
      </w:r>
    </w:p>
    <w:p w14:paraId="55129303" w14:textId="77777777" w:rsidR="005D7488" w:rsidRPr="005D7488" w:rsidRDefault="005D7488" w:rsidP="005D7488">
      <w:pPr>
        <w:jc w:val="both"/>
        <w:rPr>
          <w:sz w:val="22"/>
          <w:szCs w:val="22"/>
        </w:rPr>
      </w:pPr>
      <w:r w:rsidRPr="005D7488">
        <w:rPr>
          <w:sz w:val="22"/>
          <w:szCs w:val="22"/>
        </w:rPr>
        <w:t>● Accident.</w:t>
      </w:r>
    </w:p>
    <w:p w14:paraId="7F16B81F" w14:textId="77777777" w:rsidR="005D7488" w:rsidRDefault="005D7488" w:rsidP="005D7488">
      <w:pPr>
        <w:jc w:val="both"/>
        <w:rPr>
          <w:sz w:val="22"/>
          <w:szCs w:val="22"/>
        </w:rPr>
      </w:pPr>
    </w:p>
    <w:p w14:paraId="183E3991" w14:textId="664F48FE" w:rsidR="005D7488" w:rsidRPr="005D7488" w:rsidRDefault="005D7488" w:rsidP="005D7488">
      <w:pPr>
        <w:jc w:val="both"/>
        <w:rPr>
          <w:sz w:val="22"/>
          <w:szCs w:val="22"/>
        </w:rPr>
      </w:pPr>
      <w:r w:rsidRPr="005D7488">
        <w:rPr>
          <w:sz w:val="22"/>
          <w:szCs w:val="22"/>
        </w:rPr>
        <w:t>The aim of this policy is to provide the appropriate response to such an incident or</w:t>
      </w:r>
      <w:r>
        <w:rPr>
          <w:sz w:val="22"/>
          <w:szCs w:val="22"/>
        </w:rPr>
        <w:t xml:space="preserve"> </w:t>
      </w:r>
      <w:r w:rsidRPr="005D7488">
        <w:rPr>
          <w:sz w:val="22"/>
          <w:szCs w:val="22"/>
        </w:rPr>
        <w:t>emergency to ensure the safety and wellbeing of all Bush Kinder participants.</w:t>
      </w:r>
    </w:p>
    <w:p w14:paraId="263324A7" w14:textId="77777777" w:rsidR="005D7488" w:rsidRPr="005D7488" w:rsidRDefault="005D7488" w:rsidP="005D7488">
      <w:pPr>
        <w:jc w:val="both"/>
        <w:rPr>
          <w:sz w:val="22"/>
          <w:szCs w:val="22"/>
        </w:rPr>
      </w:pPr>
      <w:r w:rsidRPr="005D7488">
        <w:rPr>
          <w:sz w:val="22"/>
          <w:szCs w:val="22"/>
        </w:rPr>
        <w:t>Relevant legislation includes but is not limited to:</w:t>
      </w:r>
    </w:p>
    <w:p w14:paraId="1311DE42" w14:textId="77777777" w:rsidR="005D7488" w:rsidRPr="005D7488" w:rsidRDefault="005D7488" w:rsidP="005D7488">
      <w:pPr>
        <w:jc w:val="both"/>
        <w:rPr>
          <w:sz w:val="22"/>
          <w:szCs w:val="22"/>
        </w:rPr>
      </w:pPr>
      <w:r w:rsidRPr="005D7488">
        <w:rPr>
          <w:sz w:val="22"/>
          <w:szCs w:val="22"/>
        </w:rPr>
        <w:t>● Education and Care Services National Regulations 2011</w:t>
      </w:r>
    </w:p>
    <w:p w14:paraId="2F88374F" w14:textId="77777777" w:rsidR="005D7488" w:rsidRPr="005D7488" w:rsidRDefault="005D7488" w:rsidP="005D7488">
      <w:pPr>
        <w:jc w:val="both"/>
        <w:rPr>
          <w:sz w:val="22"/>
          <w:szCs w:val="22"/>
        </w:rPr>
      </w:pPr>
      <w:r w:rsidRPr="005D7488">
        <w:rPr>
          <w:sz w:val="22"/>
          <w:szCs w:val="22"/>
        </w:rPr>
        <w:t>● Education and Care Services National Law 2010</w:t>
      </w:r>
    </w:p>
    <w:p w14:paraId="17BEA76C" w14:textId="77777777" w:rsidR="005D7488" w:rsidRPr="005D7488" w:rsidRDefault="005D7488" w:rsidP="005D7488">
      <w:pPr>
        <w:jc w:val="both"/>
        <w:rPr>
          <w:sz w:val="22"/>
          <w:szCs w:val="22"/>
        </w:rPr>
      </w:pPr>
      <w:r w:rsidRPr="005D7488">
        <w:rPr>
          <w:sz w:val="22"/>
          <w:szCs w:val="22"/>
        </w:rPr>
        <w:t>● National Quality Standards, including Quality Area 2 – Children’s health and safety</w:t>
      </w:r>
    </w:p>
    <w:p w14:paraId="082985EC" w14:textId="77777777" w:rsidR="005D7488" w:rsidRPr="005D7488" w:rsidRDefault="005D7488" w:rsidP="005D7488">
      <w:pPr>
        <w:jc w:val="both"/>
        <w:rPr>
          <w:sz w:val="22"/>
          <w:szCs w:val="22"/>
        </w:rPr>
      </w:pPr>
      <w:r w:rsidRPr="005D7488">
        <w:rPr>
          <w:sz w:val="22"/>
          <w:szCs w:val="22"/>
        </w:rPr>
        <w:t>and Quality Area 3 – Physical environment</w:t>
      </w:r>
    </w:p>
    <w:p w14:paraId="3C035E3D" w14:textId="77777777" w:rsidR="005D7488" w:rsidRPr="005D7488" w:rsidRDefault="005D7488" w:rsidP="005D7488">
      <w:pPr>
        <w:jc w:val="both"/>
        <w:rPr>
          <w:sz w:val="22"/>
          <w:szCs w:val="22"/>
        </w:rPr>
      </w:pPr>
      <w:r w:rsidRPr="005D7488">
        <w:rPr>
          <w:sz w:val="22"/>
          <w:szCs w:val="22"/>
        </w:rPr>
        <w:t>● Occupational Health and Safety Act 2004</w:t>
      </w:r>
    </w:p>
    <w:p w14:paraId="68432A24" w14:textId="77777777" w:rsidR="005D7488" w:rsidRPr="005D7488" w:rsidRDefault="005D7488" w:rsidP="005D7488">
      <w:pPr>
        <w:jc w:val="both"/>
        <w:rPr>
          <w:sz w:val="22"/>
          <w:szCs w:val="22"/>
        </w:rPr>
      </w:pPr>
      <w:r w:rsidRPr="005D7488">
        <w:rPr>
          <w:sz w:val="22"/>
          <w:szCs w:val="22"/>
        </w:rPr>
        <w:t>● Occupational Health and Safety Regulations 2007</w:t>
      </w:r>
    </w:p>
    <w:p w14:paraId="72ADBBE8" w14:textId="77777777" w:rsidR="005D7488" w:rsidRPr="005D7488" w:rsidRDefault="005D7488" w:rsidP="005D7488">
      <w:pPr>
        <w:jc w:val="both"/>
        <w:rPr>
          <w:b/>
          <w:bCs/>
          <w:sz w:val="22"/>
          <w:szCs w:val="22"/>
        </w:rPr>
      </w:pPr>
      <w:r w:rsidRPr="005D7488">
        <w:rPr>
          <w:b/>
          <w:bCs/>
          <w:sz w:val="22"/>
          <w:szCs w:val="22"/>
        </w:rPr>
        <w:t>4. Definitions</w:t>
      </w:r>
    </w:p>
    <w:p w14:paraId="0E0EA04E" w14:textId="77777777" w:rsidR="005D7488" w:rsidRPr="005D7488" w:rsidRDefault="005D7488" w:rsidP="005D7488">
      <w:pPr>
        <w:spacing w:after="0"/>
        <w:jc w:val="both"/>
        <w:rPr>
          <w:sz w:val="22"/>
          <w:szCs w:val="22"/>
        </w:rPr>
      </w:pPr>
      <w:r w:rsidRPr="005D7488">
        <w:rPr>
          <w:sz w:val="22"/>
          <w:szCs w:val="22"/>
        </w:rPr>
        <w:t>Assembly point: A predetermined and mapped safe place for the Bush Kinder group to</w:t>
      </w:r>
    </w:p>
    <w:p w14:paraId="62288EE6" w14:textId="77777777" w:rsidR="005D7488" w:rsidRPr="005D7488" w:rsidRDefault="005D7488" w:rsidP="005D7488">
      <w:pPr>
        <w:spacing w:after="0"/>
        <w:jc w:val="both"/>
        <w:rPr>
          <w:sz w:val="22"/>
          <w:szCs w:val="22"/>
        </w:rPr>
      </w:pPr>
      <w:r w:rsidRPr="005D7488">
        <w:rPr>
          <w:sz w:val="22"/>
          <w:szCs w:val="22"/>
        </w:rPr>
        <w:t xml:space="preserve">meet after an emergency evacuation. [Refer to Attachment 1 for Bush Kinder </w:t>
      </w:r>
      <w:proofErr w:type="gramStart"/>
      <w:r w:rsidRPr="005D7488">
        <w:rPr>
          <w:sz w:val="22"/>
          <w:szCs w:val="22"/>
        </w:rPr>
        <w:t>assembly</w:t>
      </w:r>
      <w:proofErr w:type="gramEnd"/>
    </w:p>
    <w:p w14:paraId="48FF0118" w14:textId="77777777" w:rsidR="005D7488" w:rsidRDefault="005D7488" w:rsidP="005D7488">
      <w:pPr>
        <w:spacing w:after="0"/>
        <w:jc w:val="both"/>
        <w:rPr>
          <w:sz w:val="22"/>
          <w:szCs w:val="22"/>
        </w:rPr>
      </w:pPr>
      <w:r w:rsidRPr="005D7488">
        <w:rPr>
          <w:sz w:val="22"/>
          <w:szCs w:val="22"/>
        </w:rPr>
        <w:t>points]</w:t>
      </w:r>
    </w:p>
    <w:p w14:paraId="21D2FBC4" w14:textId="77777777" w:rsidR="005D7488" w:rsidRPr="005D7488" w:rsidRDefault="005D7488" w:rsidP="005D7488">
      <w:pPr>
        <w:spacing w:after="0"/>
        <w:jc w:val="both"/>
        <w:rPr>
          <w:sz w:val="22"/>
          <w:szCs w:val="22"/>
        </w:rPr>
      </w:pPr>
    </w:p>
    <w:p w14:paraId="79D9D300" w14:textId="77777777" w:rsidR="005D7488" w:rsidRPr="005D7488" w:rsidRDefault="005D7488" w:rsidP="005D7488">
      <w:pPr>
        <w:spacing w:after="0"/>
        <w:jc w:val="both"/>
        <w:rPr>
          <w:sz w:val="22"/>
          <w:szCs w:val="22"/>
        </w:rPr>
      </w:pPr>
      <w:r w:rsidRPr="005D7488">
        <w:rPr>
          <w:sz w:val="22"/>
          <w:szCs w:val="22"/>
        </w:rPr>
        <w:t>Emergency: A sudden, unforeseen crisis (usually involving danger) that requires immediate</w:t>
      </w:r>
    </w:p>
    <w:p w14:paraId="3480ACAC" w14:textId="77777777" w:rsidR="005D7488" w:rsidRPr="005D7488" w:rsidRDefault="005D7488" w:rsidP="005D7488">
      <w:pPr>
        <w:spacing w:after="0"/>
        <w:jc w:val="both"/>
        <w:rPr>
          <w:sz w:val="22"/>
          <w:szCs w:val="22"/>
        </w:rPr>
      </w:pPr>
      <w:r w:rsidRPr="005D7488">
        <w:rPr>
          <w:sz w:val="22"/>
          <w:szCs w:val="22"/>
        </w:rPr>
        <w:t>action.</w:t>
      </w:r>
    </w:p>
    <w:p w14:paraId="476D1E1F" w14:textId="77777777" w:rsidR="005D7488" w:rsidRPr="005D7488" w:rsidRDefault="005D7488" w:rsidP="005D7488">
      <w:pPr>
        <w:spacing w:after="0"/>
        <w:jc w:val="both"/>
        <w:rPr>
          <w:sz w:val="22"/>
          <w:szCs w:val="22"/>
        </w:rPr>
      </w:pPr>
      <w:r w:rsidRPr="005D7488">
        <w:rPr>
          <w:sz w:val="22"/>
          <w:szCs w:val="22"/>
        </w:rPr>
        <w:t>Emergency drill/rehearsal: A process to rehearse anticipated emergency scenarios or</w:t>
      </w:r>
    </w:p>
    <w:p w14:paraId="40296AB8" w14:textId="77777777" w:rsidR="005D7488" w:rsidRPr="005D7488" w:rsidRDefault="005D7488" w:rsidP="005D7488">
      <w:pPr>
        <w:spacing w:after="0"/>
        <w:jc w:val="both"/>
        <w:rPr>
          <w:sz w:val="22"/>
          <w:szCs w:val="22"/>
        </w:rPr>
      </w:pPr>
      <w:r w:rsidRPr="005D7488">
        <w:rPr>
          <w:sz w:val="22"/>
          <w:szCs w:val="22"/>
        </w:rPr>
        <w:t xml:space="preserve">events, designed to help clarify roles and responsibilities, provide </w:t>
      </w:r>
      <w:proofErr w:type="gramStart"/>
      <w:r w:rsidRPr="005D7488">
        <w:rPr>
          <w:sz w:val="22"/>
          <w:szCs w:val="22"/>
        </w:rPr>
        <w:t>training</w:t>
      </w:r>
      <w:proofErr w:type="gramEnd"/>
      <w:r w:rsidRPr="005D7488">
        <w:rPr>
          <w:sz w:val="22"/>
          <w:szCs w:val="22"/>
        </w:rPr>
        <w:t xml:space="preserve"> and verify the</w:t>
      </w:r>
    </w:p>
    <w:p w14:paraId="0FEFFE6C" w14:textId="77777777" w:rsidR="005D7488" w:rsidRPr="005D7488" w:rsidRDefault="005D7488" w:rsidP="005D7488">
      <w:pPr>
        <w:spacing w:after="0"/>
        <w:jc w:val="both"/>
        <w:rPr>
          <w:sz w:val="22"/>
          <w:szCs w:val="22"/>
        </w:rPr>
      </w:pPr>
      <w:r w:rsidRPr="005D7488">
        <w:rPr>
          <w:sz w:val="22"/>
          <w:szCs w:val="22"/>
        </w:rPr>
        <w:t>adequacy of the emergency response</w:t>
      </w:r>
    </w:p>
    <w:p w14:paraId="05002617" w14:textId="77777777" w:rsidR="005D7488" w:rsidRPr="005D7488" w:rsidRDefault="005D7488" w:rsidP="005D7488">
      <w:pPr>
        <w:spacing w:after="0"/>
        <w:jc w:val="both"/>
        <w:rPr>
          <w:sz w:val="22"/>
          <w:szCs w:val="22"/>
        </w:rPr>
      </w:pPr>
      <w:r w:rsidRPr="005D7488">
        <w:rPr>
          <w:sz w:val="22"/>
          <w:szCs w:val="22"/>
        </w:rPr>
        <w:t>Emergency Management Plan (EMP): A written set of instructions for the service to</w:t>
      </w:r>
    </w:p>
    <w:p w14:paraId="71C20450" w14:textId="77777777" w:rsidR="005D7488" w:rsidRPr="005D7488" w:rsidRDefault="005D7488" w:rsidP="005D7488">
      <w:pPr>
        <w:spacing w:after="0"/>
        <w:jc w:val="both"/>
        <w:rPr>
          <w:sz w:val="22"/>
          <w:szCs w:val="22"/>
        </w:rPr>
      </w:pPr>
      <w:r w:rsidRPr="005D7488">
        <w:rPr>
          <w:sz w:val="22"/>
          <w:szCs w:val="22"/>
        </w:rPr>
        <w:t>prepare for and respond to emergencies. A guide to preparing an emergency plan and an</w:t>
      </w:r>
    </w:p>
    <w:p w14:paraId="3B2C679A" w14:textId="77777777" w:rsidR="005D7488" w:rsidRPr="005D7488" w:rsidRDefault="005D7488" w:rsidP="005D7488">
      <w:pPr>
        <w:spacing w:after="0"/>
        <w:jc w:val="both"/>
        <w:rPr>
          <w:sz w:val="22"/>
          <w:szCs w:val="22"/>
        </w:rPr>
      </w:pPr>
      <w:r w:rsidRPr="005D7488">
        <w:rPr>
          <w:sz w:val="22"/>
          <w:szCs w:val="22"/>
        </w:rPr>
        <w:t>Emergency Management Plan templates are available on the DET website (refer to</w:t>
      </w:r>
    </w:p>
    <w:p w14:paraId="318F4036" w14:textId="77777777" w:rsidR="005D7488" w:rsidRPr="005D7488" w:rsidRDefault="005D7488" w:rsidP="005D7488">
      <w:pPr>
        <w:spacing w:after="0"/>
        <w:jc w:val="both"/>
        <w:rPr>
          <w:sz w:val="22"/>
          <w:szCs w:val="22"/>
        </w:rPr>
      </w:pPr>
      <w:r w:rsidRPr="005D7488">
        <w:rPr>
          <w:sz w:val="22"/>
          <w:szCs w:val="22"/>
        </w:rPr>
        <w:t>Sources)</w:t>
      </w:r>
    </w:p>
    <w:p w14:paraId="74ACFB8D" w14:textId="5302747D" w:rsidR="005D7488" w:rsidRPr="005D7488" w:rsidRDefault="005D7488" w:rsidP="005D7488">
      <w:pPr>
        <w:jc w:val="both"/>
        <w:rPr>
          <w:sz w:val="22"/>
          <w:szCs w:val="22"/>
        </w:rPr>
      </w:pPr>
      <w:r w:rsidRPr="005D7488">
        <w:rPr>
          <w:sz w:val="22"/>
          <w:szCs w:val="22"/>
        </w:rPr>
        <w:t>Emergency services: Includes ambulance, fire brigade, police and state emergency</w:t>
      </w:r>
      <w:r>
        <w:rPr>
          <w:sz w:val="22"/>
          <w:szCs w:val="22"/>
        </w:rPr>
        <w:t xml:space="preserve"> </w:t>
      </w:r>
      <w:proofErr w:type="gramStart"/>
      <w:r w:rsidRPr="005D7488">
        <w:rPr>
          <w:sz w:val="22"/>
          <w:szCs w:val="22"/>
        </w:rPr>
        <w:t>services</w:t>
      </w:r>
      <w:proofErr w:type="gramEnd"/>
    </w:p>
    <w:p w14:paraId="1AA0B8C4" w14:textId="203BC41E" w:rsidR="005D7488" w:rsidRPr="005D7488" w:rsidRDefault="005D7488" w:rsidP="005D7488">
      <w:pPr>
        <w:jc w:val="both"/>
        <w:rPr>
          <w:sz w:val="22"/>
          <w:szCs w:val="22"/>
        </w:rPr>
      </w:pPr>
      <w:r w:rsidRPr="005D7488">
        <w:rPr>
          <w:sz w:val="22"/>
          <w:szCs w:val="22"/>
        </w:rPr>
        <w:t>https://info.australia.gov.au/information-and-services/public-safety-and-law/emergency-services</w:t>
      </w:r>
    </w:p>
    <w:p w14:paraId="22DD09C7" w14:textId="77777777" w:rsidR="005D7488" w:rsidRPr="005D7488" w:rsidRDefault="005D7488" w:rsidP="005D7488">
      <w:pPr>
        <w:spacing w:after="0"/>
        <w:jc w:val="both"/>
        <w:rPr>
          <w:sz w:val="22"/>
          <w:szCs w:val="22"/>
        </w:rPr>
      </w:pPr>
      <w:r w:rsidRPr="005D7488">
        <w:rPr>
          <w:sz w:val="22"/>
          <w:szCs w:val="22"/>
        </w:rPr>
        <w:t>Emergency evacuation: Emergency evacuation is the immediate and rapid movement of</w:t>
      </w:r>
    </w:p>
    <w:p w14:paraId="14CCD137" w14:textId="77777777" w:rsidR="005D7488" w:rsidRPr="005D7488" w:rsidRDefault="005D7488" w:rsidP="005D7488">
      <w:pPr>
        <w:spacing w:after="0"/>
        <w:jc w:val="both"/>
        <w:rPr>
          <w:sz w:val="22"/>
          <w:szCs w:val="22"/>
        </w:rPr>
      </w:pPr>
      <w:r w:rsidRPr="005D7488">
        <w:rPr>
          <w:sz w:val="22"/>
          <w:szCs w:val="22"/>
        </w:rPr>
        <w:t>people away from the threat or actual occurrence of a hazard.</w:t>
      </w:r>
    </w:p>
    <w:p w14:paraId="1082EE1F" w14:textId="77777777" w:rsidR="005D7488" w:rsidRPr="005D7488" w:rsidRDefault="005D7488" w:rsidP="005D7488">
      <w:pPr>
        <w:spacing w:after="0"/>
        <w:jc w:val="both"/>
        <w:rPr>
          <w:sz w:val="22"/>
          <w:szCs w:val="22"/>
        </w:rPr>
      </w:pPr>
    </w:p>
    <w:p w14:paraId="6E437643" w14:textId="77777777" w:rsidR="005D7488" w:rsidRPr="005D7488" w:rsidRDefault="005D7488" w:rsidP="005D7488">
      <w:pPr>
        <w:spacing w:after="0"/>
        <w:jc w:val="both"/>
        <w:rPr>
          <w:sz w:val="22"/>
          <w:szCs w:val="22"/>
        </w:rPr>
      </w:pPr>
      <w:r w:rsidRPr="005D7488">
        <w:rPr>
          <w:sz w:val="22"/>
          <w:szCs w:val="22"/>
        </w:rPr>
        <w:t>Evacuation route: A predetermined and mapped safe route to move people away from a</w:t>
      </w:r>
    </w:p>
    <w:p w14:paraId="2D1CD357" w14:textId="77777777" w:rsidR="005D7488" w:rsidRPr="005D7488" w:rsidRDefault="005D7488" w:rsidP="005D7488">
      <w:pPr>
        <w:spacing w:after="0"/>
        <w:jc w:val="both"/>
        <w:rPr>
          <w:sz w:val="22"/>
          <w:szCs w:val="22"/>
        </w:rPr>
      </w:pPr>
      <w:r w:rsidRPr="005D7488">
        <w:rPr>
          <w:sz w:val="22"/>
          <w:szCs w:val="22"/>
        </w:rPr>
        <w:t>threat or danger. At Bush Kinder, the route taken will depend on the emergency/danger.</w:t>
      </w:r>
    </w:p>
    <w:p w14:paraId="45E472C4" w14:textId="77777777" w:rsidR="005D7488" w:rsidRPr="005D7488" w:rsidRDefault="005D7488" w:rsidP="005D7488">
      <w:pPr>
        <w:spacing w:after="0"/>
        <w:jc w:val="both"/>
        <w:rPr>
          <w:sz w:val="22"/>
          <w:szCs w:val="22"/>
        </w:rPr>
      </w:pPr>
      <w:r w:rsidRPr="005D7488">
        <w:rPr>
          <w:sz w:val="22"/>
          <w:szCs w:val="22"/>
        </w:rPr>
        <w:t>[Refer to Attachment 1 for Bush Kinder evacuation routes]</w:t>
      </w:r>
    </w:p>
    <w:p w14:paraId="26D44A2E" w14:textId="77777777" w:rsidR="00722996" w:rsidRDefault="00722996" w:rsidP="005D7488">
      <w:pPr>
        <w:spacing w:after="0"/>
        <w:jc w:val="both"/>
        <w:rPr>
          <w:sz w:val="22"/>
          <w:szCs w:val="22"/>
        </w:rPr>
      </w:pPr>
    </w:p>
    <w:p w14:paraId="6813B1F3" w14:textId="30B18F54" w:rsidR="005D7488" w:rsidRPr="005D7488" w:rsidRDefault="005D7488" w:rsidP="005D7488">
      <w:pPr>
        <w:spacing w:after="0"/>
        <w:jc w:val="both"/>
        <w:rPr>
          <w:sz w:val="22"/>
          <w:szCs w:val="22"/>
        </w:rPr>
      </w:pPr>
      <w:r w:rsidRPr="005D7488">
        <w:rPr>
          <w:sz w:val="22"/>
          <w:szCs w:val="22"/>
        </w:rPr>
        <w:t>Hazard: The potential to harm a person’s health or safety that can arise from the</w:t>
      </w:r>
    </w:p>
    <w:p w14:paraId="569EB4EE" w14:textId="77777777" w:rsidR="005D7488" w:rsidRPr="005D7488" w:rsidRDefault="005D7488" w:rsidP="005D7488">
      <w:pPr>
        <w:spacing w:after="0"/>
        <w:jc w:val="both"/>
        <w:rPr>
          <w:sz w:val="22"/>
          <w:szCs w:val="22"/>
        </w:rPr>
      </w:pPr>
      <w:r w:rsidRPr="005D7488">
        <w:rPr>
          <w:sz w:val="22"/>
          <w:szCs w:val="22"/>
        </w:rPr>
        <w:t>environment, equipment and substances, poor work design and inappropriate practices and</w:t>
      </w:r>
    </w:p>
    <w:p w14:paraId="218FFFC1" w14:textId="77777777" w:rsidR="005D7488" w:rsidRPr="005D7488" w:rsidRDefault="005D7488" w:rsidP="005D7488">
      <w:pPr>
        <w:spacing w:after="0"/>
        <w:jc w:val="both"/>
        <w:rPr>
          <w:sz w:val="22"/>
          <w:szCs w:val="22"/>
        </w:rPr>
      </w:pPr>
      <w:r w:rsidRPr="005D7488">
        <w:rPr>
          <w:sz w:val="22"/>
          <w:szCs w:val="22"/>
        </w:rPr>
        <w:t>procedures.</w:t>
      </w:r>
    </w:p>
    <w:p w14:paraId="4B6AC30F" w14:textId="77777777" w:rsidR="00722996" w:rsidRDefault="00722996" w:rsidP="005D7488">
      <w:pPr>
        <w:jc w:val="both"/>
        <w:rPr>
          <w:sz w:val="22"/>
          <w:szCs w:val="22"/>
        </w:rPr>
      </w:pPr>
    </w:p>
    <w:p w14:paraId="073DFC93" w14:textId="392E972F" w:rsidR="005D7488" w:rsidRPr="005D7488" w:rsidRDefault="005D7488" w:rsidP="005D7488">
      <w:pPr>
        <w:jc w:val="both"/>
        <w:rPr>
          <w:sz w:val="22"/>
          <w:szCs w:val="22"/>
        </w:rPr>
      </w:pPr>
      <w:r w:rsidRPr="005D7488">
        <w:rPr>
          <w:sz w:val="22"/>
          <w:szCs w:val="22"/>
        </w:rPr>
        <w:t>Incident Management Team (IMT): Is the group of incident management personnel</w:t>
      </w:r>
      <w:r>
        <w:rPr>
          <w:sz w:val="22"/>
          <w:szCs w:val="22"/>
        </w:rPr>
        <w:t xml:space="preserve"> </w:t>
      </w:r>
      <w:r w:rsidRPr="005D7488">
        <w:rPr>
          <w:sz w:val="22"/>
          <w:szCs w:val="22"/>
        </w:rPr>
        <w:t>comprising of the incident controller and other personnel appointed to be responsible for the</w:t>
      </w:r>
      <w:r>
        <w:rPr>
          <w:sz w:val="22"/>
          <w:szCs w:val="22"/>
        </w:rPr>
        <w:t xml:space="preserve"> </w:t>
      </w:r>
      <w:r w:rsidRPr="005D7488">
        <w:rPr>
          <w:sz w:val="22"/>
          <w:szCs w:val="22"/>
        </w:rPr>
        <w:t xml:space="preserve">functions of operations, planning, and </w:t>
      </w:r>
      <w:proofErr w:type="gramStart"/>
      <w:r w:rsidRPr="005D7488">
        <w:rPr>
          <w:sz w:val="22"/>
          <w:szCs w:val="22"/>
        </w:rPr>
        <w:t>logistics</w:t>
      </w:r>
      <w:proofErr w:type="gramEnd"/>
    </w:p>
    <w:p w14:paraId="700F430E" w14:textId="77777777" w:rsidR="005D7488" w:rsidRPr="005D7488" w:rsidRDefault="005D7488" w:rsidP="005D7488">
      <w:pPr>
        <w:spacing w:after="0"/>
        <w:jc w:val="both"/>
        <w:rPr>
          <w:sz w:val="22"/>
          <w:szCs w:val="22"/>
        </w:rPr>
      </w:pPr>
      <w:r w:rsidRPr="005D7488">
        <w:rPr>
          <w:sz w:val="22"/>
          <w:szCs w:val="22"/>
        </w:rPr>
        <w:t>Risk management: A structured approach to managing uncertainty related to a threat; a</w:t>
      </w:r>
    </w:p>
    <w:p w14:paraId="148C5E02" w14:textId="77777777" w:rsidR="005D7488" w:rsidRPr="005D7488" w:rsidRDefault="005D7488" w:rsidP="005D7488">
      <w:pPr>
        <w:spacing w:after="0"/>
        <w:jc w:val="both"/>
        <w:rPr>
          <w:sz w:val="22"/>
          <w:szCs w:val="22"/>
        </w:rPr>
      </w:pPr>
      <w:r w:rsidRPr="005D7488">
        <w:rPr>
          <w:sz w:val="22"/>
          <w:szCs w:val="22"/>
        </w:rPr>
        <w:t xml:space="preserve">sequence of activities including the identification, </w:t>
      </w:r>
      <w:proofErr w:type="gramStart"/>
      <w:r w:rsidRPr="005D7488">
        <w:rPr>
          <w:sz w:val="22"/>
          <w:szCs w:val="22"/>
        </w:rPr>
        <w:t>assessment</w:t>
      </w:r>
      <w:proofErr w:type="gramEnd"/>
      <w:r w:rsidRPr="005D7488">
        <w:rPr>
          <w:sz w:val="22"/>
          <w:szCs w:val="22"/>
        </w:rPr>
        <w:t xml:space="preserve"> and prioritisation of risks</w:t>
      </w:r>
    </w:p>
    <w:p w14:paraId="67FF382F" w14:textId="77777777" w:rsidR="005D7488" w:rsidRPr="005D7488" w:rsidRDefault="005D7488" w:rsidP="005D7488">
      <w:pPr>
        <w:spacing w:after="0"/>
        <w:jc w:val="both"/>
        <w:rPr>
          <w:sz w:val="22"/>
          <w:szCs w:val="22"/>
        </w:rPr>
      </w:pPr>
      <w:r w:rsidRPr="005D7488">
        <w:rPr>
          <w:sz w:val="22"/>
          <w:szCs w:val="22"/>
        </w:rPr>
        <w:t>followed by co-ordinated and economical application of resources to minimise, monitor and</w:t>
      </w:r>
    </w:p>
    <w:p w14:paraId="451B4B86" w14:textId="77777777" w:rsidR="005D7488" w:rsidRPr="005D7488" w:rsidRDefault="005D7488" w:rsidP="005D7488">
      <w:pPr>
        <w:spacing w:after="0"/>
        <w:jc w:val="both"/>
        <w:rPr>
          <w:sz w:val="22"/>
          <w:szCs w:val="22"/>
        </w:rPr>
      </w:pPr>
      <w:r w:rsidRPr="005D7488">
        <w:rPr>
          <w:sz w:val="22"/>
          <w:szCs w:val="22"/>
        </w:rPr>
        <w:t>control the probability and/or impact of those risks.</w:t>
      </w:r>
    </w:p>
    <w:p w14:paraId="0DCE85E7" w14:textId="77777777" w:rsidR="00273A7D" w:rsidRDefault="00273A7D" w:rsidP="005D7488">
      <w:pPr>
        <w:jc w:val="both"/>
        <w:rPr>
          <w:sz w:val="22"/>
          <w:szCs w:val="22"/>
        </w:rPr>
      </w:pPr>
    </w:p>
    <w:p w14:paraId="432D3576" w14:textId="7BB29A18" w:rsidR="005D7488" w:rsidRPr="005D7488" w:rsidRDefault="005D7488" w:rsidP="005D7488">
      <w:pPr>
        <w:jc w:val="both"/>
        <w:rPr>
          <w:sz w:val="22"/>
          <w:szCs w:val="22"/>
        </w:rPr>
      </w:pPr>
      <w:r w:rsidRPr="005D7488">
        <w:rPr>
          <w:sz w:val="22"/>
          <w:szCs w:val="22"/>
        </w:rPr>
        <w:t>WorkSafe Victoria: The manager of Victoria’s workplace safety system.</w:t>
      </w:r>
    </w:p>
    <w:p w14:paraId="3868CB48" w14:textId="77777777" w:rsidR="005D7488" w:rsidRPr="005D7488" w:rsidRDefault="005D7488" w:rsidP="005D7488">
      <w:pPr>
        <w:jc w:val="both"/>
        <w:rPr>
          <w:sz w:val="22"/>
          <w:szCs w:val="22"/>
        </w:rPr>
      </w:pPr>
    </w:p>
    <w:p w14:paraId="274B53B6" w14:textId="77777777" w:rsidR="005D7488" w:rsidRPr="005D7488" w:rsidRDefault="005D7488" w:rsidP="005D7488">
      <w:pPr>
        <w:jc w:val="both"/>
        <w:rPr>
          <w:b/>
          <w:bCs/>
          <w:sz w:val="22"/>
          <w:szCs w:val="22"/>
        </w:rPr>
      </w:pPr>
      <w:r w:rsidRPr="005D7488">
        <w:rPr>
          <w:b/>
          <w:bCs/>
          <w:sz w:val="22"/>
          <w:szCs w:val="22"/>
        </w:rPr>
        <w:t>5. Sources and related policies</w:t>
      </w:r>
    </w:p>
    <w:p w14:paraId="0FD73CB2" w14:textId="77777777" w:rsidR="005D7488" w:rsidRPr="005D7488" w:rsidRDefault="005D7488" w:rsidP="005D7488">
      <w:pPr>
        <w:jc w:val="both"/>
        <w:rPr>
          <w:sz w:val="22"/>
          <w:szCs w:val="22"/>
        </w:rPr>
      </w:pPr>
      <w:r w:rsidRPr="005D7488">
        <w:rPr>
          <w:sz w:val="22"/>
          <w:szCs w:val="22"/>
        </w:rPr>
        <w:t>Kindergarten policies</w:t>
      </w:r>
    </w:p>
    <w:p w14:paraId="4F402865" w14:textId="77777777" w:rsidR="005D7488" w:rsidRPr="005D7488" w:rsidRDefault="005D7488" w:rsidP="005D7488">
      <w:pPr>
        <w:jc w:val="both"/>
        <w:rPr>
          <w:sz w:val="22"/>
          <w:szCs w:val="22"/>
        </w:rPr>
      </w:pPr>
      <w:r w:rsidRPr="005D7488">
        <w:rPr>
          <w:sz w:val="22"/>
          <w:szCs w:val="22"/>
        </w:rPr>
        <w:t>● Bush Kinder Delivery &amp; Collection of Children Policy (Bush Kinder Specific)</w:t>
      </w:r>
    </w:p>
    <w:p w14:paraId="6B5A7937" w14:textId="77777777" w:rsidR="005D7488" w:rsidRPr="005D7488" w:rsidRDefault="005D7488" w:rsidP="005D7488">
      <w:pPr>
        <w:jc w:val="both"/>
        <w:rPr>
          <w:sz w:val="22"/>
          <w:szCs w:val="22"/>
        </w:rPr>
      </w:pPr>
      <w:r w:rsidRPr="005D7488">
        <w:rPr>
          <w:sz w:val="22"/>
          <w:szCs w:val="22"/>
        </w:rPr>
        <w:t>● Bush Kinder Extreme Weather Policy (Bush Kinder Specific)</w:t>
      </w:r>
    </w:p>
    <w:p w14:paraId="08E91A9C" w14:textId="77777777" w:rsidR="005D7488" w:rsidRPr="005D7488" w:rsidRDefault="005D7488" w:rsidP="005D7488">
      <w:pPr>
        <w:jc w:val="both"/>
        <w:rPr>
          <w:sz w:val="22"/>
          <w:szCs w:val="22"/>
        </w:rPr>
      </w:pPr>
      <w:r w:rsidRPr="005D7488">
        <w:rPr>
          <w:sz w:val="22"/>
          <w:szCs w:val="22"/>
        </w:rPr>
        <w:t>● Bush Kinder Identification and Visibility Policy (Bush Kinder Specific)</w:t>
      </w:r>
    </w:p>
    <w:p w14:paraId="71AE8E3D" w14:textId="77777777" w:rsidR="005D7488" w:rsidRPr="005D7488" w:rsidRDefault="005D7488" w:rsidP="005D7488">
      <w:pPr>
        <w:jc w:val="both"/>
        <w:rPr>
          <w:sz w:val="22"/>
          <w:szCs w:val="22"/>
        </w:rPr>
      </w:pPr>
      <w:r w:rsidRPr="005D7488">
        <w:rPr>
          <w:sz w:val="22"/>
          <w:szCs w:val="22"/>
        </w:rPr>
        <w:t>● Bush Kinder Protective Clothing Policy (Bush Kinder Specific)</w:t>
      </w:r>
    </w:p>
    <w:p w14:paraId="5093A382" w14:textId="77777777" w:rsidR="005D7488" w:rsidRPr="005D7488" w:rsidRDefault="005D7488" w:rsidP="005D7488">
      <w:pPr>
        <w:jc w:val="both"/>
        <w:rPr>
          <w:sz w:val="22"/>
          <w:szCs w:val="22"/>
        </w:rPr>
      </w:pPr>
      <w:r w:rsidRPr="005D7488">
        <w:rPr>
          <w:sz w:val="22"/>
          <w:szCs w:val="22"/>
        </w:rPr>
        <w:t>● Bush Kinder Snake Awareness Policy (Bush Kinder Specific)</w:t>
      </w:r>
    </w:p>
    <w:p w14:paraId="4AF49B0D" w14:textId="77777777" w:rsidR="005D7488" w:rsidRPr="005D7488" w:rsidRDefault="005D7488" w:rsidP="005D7488">
      <w:pPr>
        <w:jc w:val="both"/>
        <w:rPr>
          <w:sz w:val="22"/>
          <w:szCs w:val="22"/>
        </w:rPr>
      </w:pPr>
      <w:r w:rsidRPr="005D7488">
        <w:rPr>
          <w:sz w:val="22"/>
          <w:szCs w:val="22"/>
        </w:rPr>
        <w:t>● Bush Kinder Dog Awareness Policy (Bush Kinder Specific)</w:t>
      </w:r>
    </w:p>
    <w:p w14:paraId="37F0CD5B" w14:textId="77777777" w:rsidR="005D7488" w:rsidRPr="005D7488" w:rsidRDefault="005D7488" w:rsidP="005D7488">
      <w:pPr>
        <w:jc w:val="both"/>
        <w:rPr>
          <w:sz w:val="22"/>
          <w:szCs w:val="22"/>
        </w:rPr>
      </w:pPr>
      <w:r w:rsidRPr="005D7488">
        <w:rPr>
          <w:sz w:val="22"/>
          <w:szCs w:val="22"/>
        </w:rPr>
        <w:t>● 2.5 Incident, Injury, Trauma &amp; Illness Policy (including First Aid)</w:t>
      </w:r>
    </w:p>
    <w:p w14:paraId="2C02E87D" w14:textId="77777777" w:rsidR="005D7488" w:rsidRPr="005D7488" w:rsidRDefault="005D7488" w:rsidP="005D7488">
      <w:pPr>
        <w:jc w:val="both"/>
        <w:rPr>
          <w:sz w:val="22"/>
          <w:szCs w:val="22"/>
        </w:rPr>
      </w:pPr>
      <w:r w:rsidRPr="005D7488">
        <w:rPr>
          <w:sz w:val="22"/>
          <w:szCs w:val="22"/>
        </w:rPr>
        <w:t>● 2.10 Supervision of Children Policy</w:t>
      </w:r>
    </w:p>
    <w:p w14:paraId="069DC161" w14:textId="77777777" w:rsidR="005D7488" w:rsidRPr="005D7488" w:rsidRDefault="005D7488" w:rsidP="005D7488">
      <w:pPr>
        <w:jc w:val="both"/>
        <w:rPr>
          <w:sz w:val="22"/>
          <w:szCs w:val="22"/>
        </w:rPr>
      </w:pPr>
      <w:r w:rsidRPr="005D7488">
        <w:rPr>
          <w:sz w:val="22"/>
          <w:szCs w:val="22"/>
        </w:rPr>
        <w:t>● 2.12 Excursion &amp; Regular Outing Policy</w:t>
      </w:r>
    </w:p>
    <w:p w14:paraId="6D106207" w14:textId="77777777" w:rsidR="005D7488" w:rsidRPr="005D7488" w:rsidRDefault="005D7488" w:rsidP="005D7488">
      <w:pPr>
        <w:jc w:val="both"/>
        <w:rPr>
          <w:sz w:val="22"/>
          <w:szCs w:val="22"/>
        </w:rPr>
      </w:pPr>
      <w:r w:rsidRPr="005D7488">
        <w:rPr>
          <w:sz w:val="22"/>
          <w:szCs w:val="22"/>
        </w:rPr>
        <w:t>● 2.15 Clothing Policy</w:t>
      </w:r>
    </w:p>
    <w:p w14:paraId="288DA4CD" w14:textId="77777777" w:rsidR="005D7488" w:rsidRPr="005D7488" w:rsidRDefault="005D7488" w:rsidP="005D7488">
      <w:pPr>
        <w:jc w:val="both"/>
        <w:rPr>
          <w:sz w:val="22"/>
          <w:szCs w:val="22"/>
        </w:rPr>
      </w:pPr>
      <w:r w:rsidRPr="005D7488">
        <w:rPr>
          <w:sz w:val="22"/>
          <w:szCs w:val="22"/>
        </w:rPr>
        <w:t>● 2.16 Sun Protection Policy</w:t>
      </w:r>
    </w:p>
    <w:p w14:paraId="5CF8027F" w14:textId="77777777" w:rsidR="005D7488" w:rsidRPr="005D7488" w:rsidRDefault="005D7488" w:rsidP="005D7488">
      <w:pPr>
        <w:jc w:val="both"/>
        <w:rPr>
          <w:sz w:val="22"/>
          <w:szCs w:val="22"/>
        </w:rPr>
      </w:pPr>
      <w:r w:rsidRPr="005D7488">
        <w:rPr>
          <w:sz w:val="22"/>
          <w:szCs w:val="22"/>
        </w:rPr>
        <w:t>● 2.17 Water Safety Policy</w:t>
      </w:r>
    </w:p>
    <w:p w14:paraId="31849A8E" w14:textId="77777777" w:rsidR="005D7488" w:rsidRPr="005D7488" w:rsidRDefault="005D7488" w:rsidP="005D7488">
      <w:pPr>
        <w:jc w:val="both"/>
        <w:rPr>
          <w:sz w:val="22"/>
          <w:szCs w:val="22"/>
        </w:rPr>
      </w:pPr>
      <w:r w:rsidRPr="005D7488">
        <w:rPr>
          <w:sz w:val="22"/>
          <w:szCs w:val="22"/>
        </w:rPr>
        <w:t>● 3.1 Learning Spaces Policy</w:t>
      </w:r>
    </w:p>
    <w:p w14:paraId="4729F9F3" w14:textId="77777777" w:rsidR="005D7488" w:rsidRPr="005D7488" w:rsidRDefault="005D7488" w:rsidP="005D7488">
      <w:pPr>
        <w:jc w:val="both"/>
        <w:rPr>
          <w:sz w:val="22"/>
          <w:szCs w:val="22"/>
        </w:rPr>
      </w:pPr>
      <w:r w:rsidRPr="005D7488">
        <w:rPr>
          <w:sz w:val="22"/>
          <w:szCs w:val="22"/>
        </w:rPr>
        <w:t>● 7.5 Occupational Health &amp; Safety Policy</w:t>
      </w:r>
    </w:p>
    <w:p w14:paraId="4D2CF5E5" w14:textId="77777777" w:rsidR="005D7488" w:rsidRDefault="005D7488" w:rsidP="005D7488">
      <w:pPr>
        <w:jc w:val="both"/>
        <w:rPr>
          <w:b/>
          <w:bCs/>
          <w:sz w:val="22"/>
          <w:szCs w:val="22"/>
        </w:rPr>
      </w:pPr>
    </w:p>
    <w:p w14:paraId="3066BA3E" w14:textId="14F5964C" w:rsidR="005D7488" w:rsidRPr="005D7488" w:rsidRDefault="005D7488" w:rsidP="005D7488">
      <w:pPr>
        <w:jc w:val="both"/>
        <w:rPr>
          <w:b/>
          <w:bCs/>
          <w:sz w:val="22"/>
          <w:szCs w:val="22"/>
        </w:rPr>
      </w:pPr>
      <w:r w:rsidRPr="005D7488">
        <w:rPr>
          <w:b/>
          <w:bCs/>
          <w:sz w:val="22"/>
          <w:szCs w:val="22"/>
        </w:rPr>
        <w:t>Procedures</w:t>
      </w:r>
    </w:p>
    <w:p w14:paraId="7003A3A1" w14:textId="77777777" w:rsidR="005D7488" w:rsidRPr="005D7488" w:rsidRDefault="005D7488" w:rsidP="005D7488">
      <w:pPr>
        <w:jc w:val="both"/>
        <w:rPr>
          <w:b/>
          <w:bCs/>
          <w:sz w:val="22"/>
          <w:szCs w:val="22"/>
        </w:rPr>
      </w:pPr>
      <w:r w:rsidRPr="005D7488">
        <w:rPr>
          <w:b/>
          <w:bCs/>
          <w:sz w:val="22"/>
          <w:szCs w:val="22"/>
        </w:rPr>
        <w:t>General</w:t>
      </w:r>
    </w:p>
    <w:p w14:paraId="56A93FCA" w14:textId="77777777" w:rsidR="005D7488" w:rsidRPr="005D7488" w:rsidRDefault="005D7488" w:rsidP="005D7488">
      <w:pPr>
        <w:jc w:val="both"/>
        <w:rPr>
          <w:sz w:val="22"/>
          <w:szCs w:val="22"/>
        </w:rPr>
      </w:pPr>
      <w:r w:rsidRPr="005D7488">
        <w:rPr>
          <w:sz w:val="22"/>
          <w:szCs w:val="22"/>
        </w:rPr>
        <w:t>The Committee is responsible for:</w:t>
      </w:r>
    </w:p>
    <w:p w14:paraId="3600FC3A" w14:textId="52750A9C" w:rsidR="005D7488" w:rsidRPr="005D7488" w:rsidRDefault="005D7488" w:rsidP="005D7488">
      <w:pPr>
        <w:spacing w:after="0"/>
        <w:jc w:val="both"/>
        <w:rPr>
          <w:sz w:val="22"/>
          <w:szCs w:val="22"/>
        </w:rPr>
      </w:pPr>
      <w:r w:rsidRPr="005D7488">
        <w:rPr>
          <w:sz w:val="22"/>
          <w:szCs w:val="22"/>
        </w:rPr>
        <w:t xml:space="preserve">● Following all requirements in </w:t>
      </w:r>
      <w:r>
        <w:rPr>
          <w:sz w:val="22"/>
          <w:szCs w:val="22"/>
        </w:rPr>
        <w:t>Numurkah</w:t>
      </w:r>
      <w:r w:rsidRPr="005D7488">
        <w:rPr>
          <w:sz w:val="22"/>
          <w:szCs w:val="22"/>
        </w:rPr>
        <w:t xml:space="preserve"> Kindergarten’s main Emergency Evacuation</w:t>
      </w:r>
    </w:p>
    <w:p w14:paraId="5ED920B9" w14:textId="77777777" w:rsidR="005D7488" w:rsidRPr="005D7488" w:rsidRDefault="005D7488" w:rsidP="005D7488">
      <w:pPr>
        <w:spacing w:after="0"/>
        <w:jc w:val="both"/>
        <w:rPr>
          <w:sz w:val="22"/>
          <w:szCs w:val="22"/>
        </w:rPr>
      </w:pPr>
      <w:r w:rsidRPr="005D7488">
        <w:rPr>
          <w:sz w:val="22"/>
          <w:szCs w:val="22"/>
        </w:rPr>
        <w:t>Policy and the Incident, Injury, Trauma &amp; Illness Policy</w:t>
      </w:r>
    </w:p>
    <w:p w14:paraId="250BD848" w14:textId="77777777" w:rsidR="005D7488" w:rsidRDefault="005D7488" w:rsidP="005D7488">
      <w:pPr>
        <w:spacing w:after="0"/>
        <w:jc w:val="both"/>
        <w:rPr>
          <w:sz w:val="22"/>
          <w:szCs w:val="22"/>
        </w:rPr>
      </w:pPr>
    </w:p>
    <w:p w14:paraId="4AC94960" w14:textId="6EB15B63" w:rsidR="005D7488" w:rsidRPr="005D7488" w:rsidRDefault="005D7488" w:rsidP="005D7488">
      <w:pPr>
        <w:spacing w:after="0"/>
        <w:jc w:val="both"/>
        <w:rPr>
          <w:sz w:val="22"/>
          <w:szCs w:val="22"/>
        </w:rPr>
      </w:pPr>
      <w:r w:rsidRPr="005D7488">
        <w:rPr>
          <w:sz w:val="22"/>
          <w:szCs w:val="22"/>
        </w:rPr>
        <w:t xml:space="preserve">● Establishing, </w:t>
      </w:r>
      <w:proofErr w:type="gramStart"/>
      <w:r w:rsidRPr="005D7488">
        <w:rPr>
          <w:sz w:val="22"/>
          <w:szCs w:val="22"/>
        </w:rPr>
        <w:t>monitoring</w:t>
      </w:r>
      <w:proofErr w:type="gramEnd"/>
      <w:r w:rsidRPr="005D7488">
        <w:rPr>
          <w:sz w:val="22"/>
          <w:szCs w:val="22"/>
        </w:rPr>
        <w:t xml:space="preserve"> and reviewing the Bush Kinder Risk Register which identifies</w:t>
      </w:r>
    </w:p>
    <w:p w14:paraId="2710BE7E" w14:textId="77777777" w:rsidR="005D7488" w:rsidRPr="005D7488" w:rsidRDefault="005D7488" w:rsidP="005D7488">
      <w:pPr>
        <w:spacing w:after="0"/>
        <w:jc w:val="both"/>
        <w:rPr>
          <w:sz w:val="22"/>
          <w:szCs w:val="22"/>
        </w:rPr>
      </w:pPr>
      <w:proofErr w:type="gramStart"/>
      <w:r w:rsidRPr="005D7488">
        <w:rPr>
          <w:sz w:val="22"/>
          <w:szCs w:val="22"/>
        </w:rPr>
        <w:t>a number of</w:t>
      </w:r>
      <w:proofErr w:type="gramEnd"/>
      <w:r w:rsidRPr="005D7488">
        <w:rPr>
          <w:sz w:val="22"/>
          <w:szCs w:val="22"/>
        </w:rPr>
        <w:t xml:space="preserve"> potential hazards and risks and mechanisms for their treatment.</w:t>
      </w:r>
    </w:p>
    <w:p w14:paraId="7CE16A20" w14:textId="77777777" w:rsidR="005D7488" w:rsidRDefault="005D7488" w:rsidP="005D7488">
      <w:pPr>
        <w:jc w:val="both"/>
        <w:rPr>
          <w:sz w:val="22"/>
          <w:szCs w:val="22"/>
        </w:rPr>
      </w:pPr>
    </w:p>
    <w:p w14:paraId="604EE94E" w14:textId="458AE78A" w:rsidR="005D7488" w:rsidRPr="005D7488" w:rsidRDefault="005D7488" w:rsidP="005D7488">
      <w:pPr>
        <w:spacing w:after="0"/>
        <w:jc w:val="both"/>
        <w:rPr>
          <w:sz w:val="22"/>
          <w:szCs w:val="22"/>
        </w:rPr>
      </w:pPr>
      <w:r w:rsidRPr="005D7488">
        <w:rPr>
          <w:sz w:val="22"/>
          <w:szCs w:val="22"/>
        </w:rPr>
        <w:t xml:space="preserve">● Establishing, </w:t>
      </w:r>
      <w:proofErr w:type="gramStart"/>
      <w:r w:rsidRPr="005D7488">
        <w:rPr>
          <w:sz w:val="22"/>
          <w:szCs w:val="22"/>
        </w:rPr>
        <w:t>monitoring</w:t>
      </w:r>
      <w:proofErr w:type="gramEnd"/>
      <w:r w:rsidRPr="005D7488">
        <w:rPr>
          <w:sz w:val="22"/>
          <w:szCs w:val="22"/>
        </w:rPr>
        <w:t xml:space="preserve"> and reviewing (in consultation with staff) emergency</w:t>
      </w:r>
    </w:p>
    <w:p w14:paraId="4E595251" w14:textId="77777777" w:rsidR="005D7488" w:rsidRPr="005D7488" w:rsidRDefault="005D7488" w:rsidP="005D7488">
      <w:pPr>
        <w:spacing w:after="0"/>
        <w:jc w:val="both"/>
        <w:rPr>
          <w:sz w:val="22"/>
          <w:szCs w:val="22"/>
        </w:rPr>
      </w:pPr>
      <w:r w:rsidRPr="005D7488">
        <w:rPr>
          <w:sz w:val="22"/>
          <w:szCs w:val="22"/>
        </w:rPr>
        <w:t>evacuation procedures, a series of safe evacuation routes and assembly points in</w:t>
      </w:r>
    </w:p>
    <w:p w14:paraId="53B7C65D" w14:textId="77777777" w:rsidR="005D7488" w:rsidRPr="005D7488" w:rsidRDefault="005D7488" w:rsidP="005D7488">
      <w:pPr>
        <w:spacing w:after="0"/>
        <w:jc w:val="both"/>
        <w:rPr>
          <w:sz w:val="22"/>
          <w:szCs w:val="22"/>
        </w:rPr>
      </w:pPr>
      <w:proofErr w:type="spellStart"/>
      <w:r w:rsidRPr="005D7488">
        <w:rPr>
          <w:sz w:val="22"/>
          <w:szCs w:val="22"/>
        </w:rPr>
        <w:t>repsonse</w:t>
      </w:r>
      <w:proofErr w:type="spellEnd"/>
      <w:r w:rsidRPr="005D7488">
        <w:rPr>
          <w:sz w:val="22"/>
          <w:szCs w:val="22"/>
        </w:rPr>
        <w:t xml:space="preserve"> to a range of potential emergency situations [Refer to Attachment 1 for</w:t>
      </w:r>
    </w:p>
    <w:p w14:paraId="4C41CEED" w14:textId="77777777" w:rsidR="005D7488" w:rsidRDefault="005D7488" w:rsidP="005D7488">
      <w:pPr>
        <w:spacing w:after="0"/>
        <w:jc w:val="both"/>
        <w:rPr>
          <w:sz w:val="22"/>
          <w:szCs w:val="22"/>
        </w:rPr>
      </w:pPr>
      <w:r w:rsidRPr="005D7488">
        <w:rPr>
          <w:sz w:val="22"/>
          <w:szCs w:val="22"/>
        </w:rPr>
        <w:t xml:space="preserve">Bush Kinder evacuation procedures, </w:t>
      </w:r>
      <w:proofErr w:type="gramStart"/>
      <w:r w:rsidRPr="005D7488">
        <w:rPr>
          <w:sz w:val="22"/>
          <w:szCs w:val="22"/>
        </w:rPr>
        <w:t>routes</w:t>
      </w:r>
      <w:proofErr w:type="gramEnd"/>
      <w:r w:rsidRPr="005D7488">
        <w:rPr>
          <w:sz w:val="22"/>
          <w:szCs w:val="22"/>
        </w:rPr>
        <w:t xml:space="preserve"> and assembly points]</w:t>
      </w:r>
    </w:p>
    <w:p w14:paraId="77E3D474" w14:textId="77777777" w:rsidR="005D7488" w:rsidRPr="005D7488" w:rsidRDefault="005D7488" w:rsidP="005D7488">
      <w:pPr>
        <w:spacing w:after="0"/>
        <w:jc w:val="both"/>
        <w:rPr>
          <w:sz w:val="22"/>
          <w:szCs w:val="22"/>
        </w:rPr>
      </w:pPr>
    </w:p>
    <w:p w14:paraId="51E97D7F" w14:textId="75D37538" w:rsidR="005D7488" w:rsidRDefault="005D7488" w:rsidP="005D7488">
      <w:pPr>
        <w:spacing w:after="0"/>
        <w:jc w:val="both"/>
        <w:rPr>
          <w:sz w:val="22"/>
          <w:szCs w:val="22"/>
        </w:rPr>
      </w:pPr>
      <w:r w:rsidRPr="005D7488">
        <w:rPr>
          <w:sz w:val="22"/>
          <w:szCs w:val="22"/>
        </w:rPr>
        <w:t>● Ensuring emergency evacuation procedures are included in teachers’ documentation</w:t>
      </w:r>
      <w:r>
        <w:rPr>
          <w:sz w:val="22"/>
          <w:szCs w:val="22"/>
        </w:rPr>
        <w:t xml:space="preserve"> </w:t>
      </w:r>
      <w:r w:rsidRPr="005D7488">
        <w:rPr>
          <w:sz w:val="22"/>
          <w:szCs w:val="22"/>
        </w:rPr>
        <w:t>carried at Bush Kinder</w:t>
      </w:r>
    </w:p>
    <w:p w14:paraId="62611B11" w14:textId="77777777" w:rsidR="005D7488" w:rsidRPr="005D7488" w:rsidRDefault="005D7488" w:rsidP="005D7488">
      <w:pPr>
        <w:spacing w:after="0"/>
        <w:jc w:val="both"/>
        <w:rPr>
          <w:sz w:val="22"/>
          <w:szCs w:val="22"/>
        </w:rPr>
      </w:pPr>
    </w:p>
    <w:p w14:paraId="24423C15" w14:textId="06446A5B" w:rsidR="005D7488" w:rsidRDefault="005D7488" w:rsidP="005D7488">
      <w:pPr>
        <w:spacing w:after="0"/>
        <w:jc w:val="both"/>
        <w:rPr>
          <w:sz w:val="22"/>
          <w:szCs w:val="22"/>
        </w:rPr>
      </w:pPr>
      <w:r w:rsidRPr="005D7488">
        <w:rPr>
          <w:sz w:val="22"/>
          <w:szCs w:val="22"/>
        </w:rPr>
        <w:t>● Ensuring a fully equipped first aid kit is included with the Bush Kinder gear and</w:t>
      </w:r>
      <w:r>
        <w:rPr>
          <w:sz w:val="22"/>
          <w:szCs w:val="22"/>
        </w:rPr>
        <w:t xml:space="preserve"> </w:t>
      </w:r>
      <w:r w:rsidRPr="005D7488">
        <w:rPr>
          <w:sz w:val="22"/>
          <w:szCs w:val="22"/>
        </w:rPr>
        <w:t>equipment</w:t>
      </w:r>
    </w:p>
    <w:p w14:paraId="4F49B15B" w14:textId="77777777" w:rsidR="005D7488" w:rsidRPr="005D7488" w:rsidRDefault="005D7488" w:rsidP="005D7488">
      <w:pPr>
        <w:spacing w:after="0"/>
        <w:jc w:val="both"/>
        <w:rPr>
          <w:sz w:val="22"/>
          <w:szCs w:val="22"/>
        </w:rPr>
      </w:pPr>
    </w:p>
    <w:p w14:paraId="6FC566E7" w14:textId="18523EA7" w:rsidR="005D7488" w:rsidRDefault="005D7488" w:rsidP="005D7488">
      <w:pPr>
        <w:spacing w:after="0"/>
        <w:jc w:val="both"/>
        <w:rPr>
          <w:sz w:val="22"/>
          <w:szCs w:val="22"/>
        </w:rPr>
      </w:pPr>
      <w:r w:rsidRPr="005D7488">
        <w:rPr>
          <w:sz w:val="22"/>
          <w:szCs w:val="22"/>
        </w:rPr>
        <w:t>● Ensuring all teachers and volunteers are aware of the location of first-aid kit at Bush</w:t>
      </w:r>
      <w:r>
        <w:rPr>
          <w:sz w:val="22"/>
          <w:szCs w:val="22"/>
        </w:rPr>
        <w:t xml:space="preserve"> </w:t>
      </w:r>
      <w:r w:rsidRPr="005D7488">
        <w:rPr>
          <w:sz w:val="22"/>
          <w:szCs w:val="22"/>
        </w:rPr>
        <w:t>Kinder.</w:t>
      </w:r>
    </w:p>
    <w:p w14:paraId="275C1358" w14:textId="77777777" w:rsidR="005D7488" w:rsidRPr="005D7488" w:rsidRDefault="005D7488" w:rsidP="005D7488">
      <w:pPr>
        <w:spacing w:after="0"/>
        <w:jc w:val="both"/>
        <w:rPr>
          <w:sz w:val="22"/>
          <w:szCs w:val="22"/>
        </w:rPr>
      </w:pPr>
    </w:p>
    <w:p w14:paraId="3B244587" w14:textId="5F90EE0A" w:rsidR="005D7488" w:rsidRPr="005D7488" w:rsidRDefault="005D7488" w:rsidP="005D7488">
      <w:pPr>
        <w:jc w:val="both"/>
        <w:rPr>
          <w:sz w:val="22"/>
          <w:szCs w:val="22"/>
        </w:rPr>
      </w:pPr>
      <w:r w:rsidRPr="005D7488">
        <w:rPr>
          <w:sz w:val="22"/>
          <w:szCs w:val="22"/>
        </w:rPr>
        <w:t>● Developing a regular training schedule for Bush Kinder staff that includes the</w:t>
      </w:r>
      <w:r>
        <w:rPr>
          <w:sz w:val="22"/>
          <w:szCs w:val="22"/>
        </w:rPr>
        <w:t xml:space="preserve"> </w:t>
      </w:r>
      <w:r w:rsidRPr="005D7488">
        <w:rPr>
          <w:sz w:val="22"/>
          <w:szCs w:val="22"/>
        </w:rPr>
        <w:t>operation of communication systems, evacuation procedures, including evacuation</w:t>
      </w:r>
      <w:r>
        <w:rPr>
          <w:sz w:val="22"/>
          <w:szCs w:val="22"/>
        </w:rPr>
        <w:t xml:space="preserve"> </w:t>
      </w:r>
      <w:r w:rsidRPr="005D7488">
        <w:rPr>
          <w:sz w:val="22"/>
          <w:szCs w:val="22"/>
        </w:rPr>
        <w:t>routes and safe places; and occupational health and safety and first aid</w:t>
      </w:r>
    </w:p>
    <w:p w14:paraId="0F4B8FA6" w14:textId="2ACA099B" w:rsidR="005D7488" w:rsidRPr="005D7488" w:rsidRDefault="005D7488" w:rsidP="005D7488">
      <w:pPr>
        <w:jc w:val="both"/>
        <w:rPr>
          <w:sz w:val="22"/>
          <w:szCs w:val="22"/>
        </w:rPr>
      </w:pPr>
      <w:r w:rsidRPr="005D7488">
        <w:rPr>
          <w:sz w:val="22"/>
          <w:szCs w:val="22"/>
        </w:rPr>
        <w:t xml:space="preserve">● Ensuring that all children, staff, parent, students, </w:t>
      </w:r>
      <w:proofErr w:type="gramStart"/>
      <w:r w:rsidRPr="005D7488">
        <w:rPr>
          <w:sz w:val="22"/>
          <w:szCs w:val="22"/>
        </w:rPr>
        <w:t>volunteers</w:t>
      </w:r>
      <w:proofErr w:type="gramEnd"/>
      <w:r w:rsidRPr="005D7488">
        <w:rPr>
          <w:sz w:val="22"/>
          <w:szCs w:val="22"/>
        </w:rPr>
        <w:t xml:space="preserve"> and visitors understand</w:t>
      </w:r>
      <w:r>
        <w:rPr>
          <w:sz w:val="22"/>
          <w:szCs w:val="22"/>
        </w:rPr>
        <w:t xml:space="preserve"> </w:t>
      </w:r>
      <w:r w:rsidRPr="005D7488">
        <w:rPr>
          <w:sz w:val="22"/>
          <w:szCs w:val="22"/>
        </w:rPr>
        <w:t>the requirements of this policy including conducting practice drills.</w:t>
      </w:r>
    </w:p>
    <w:p w14:paraId="1042D4AA" w14:textId="37EEE12D" w:rsidR="005D7488" w:rsidRPr="005D7488" w:rsidRDefault="005D7488" w:rsidP="005D7488">
      <w:pPr>
        <w:jc w:val="both"/>
        <w:rPr>
          <w:sz w:val="22"/>
          <w:szCs w:val="22"/>
        </w:rPr>
      </w:pPr>
      <w:r w:rsidRPr="005D7488">
        <w:rPr>
          <w:sz w:val="22"/>
          <w:szCs w:val="22"/>
        </w:rPr>
        <w:t xml:space="preserve">● Ensuring new Bush Kinder staff, students and volunteers </w:t>
      </w:r>
      <w:proofErr w:type="gramStart"/>
      <w:r w:rsidRPr="005D7488">
        <w:rPr>
          <w:sz w:val="22"/>
          <w:szCs w:val="22"/>
        </w:rPr>
        <w:t>have an understanding of</w:t>
      </w:r>
      <w:proofErr w:type="gramEnd"/>
      <w:r>
        <w:rPr>
          <w:sz w:val="22"/>
          <w:szCs w:val="22"/>
        </w:rPr>
        <w:t xml:space="preserve"> </w:t>
      </w:r>
      <w:r w:rsidRPr="005D7488">
        <w:rPr>
          <w:sz w:val="22"/>
          <w:szCs w:val="22"/>
        </w:rPr>
        <w:t>the Bush Kinder policy and procedures in relation to emergency evacuation in their</w:t>
      </w:r>
      <w:r>
        <w:rPr>
          <w:sz w:val="22"/>
          <w:szCs w:val="22"/>
        </w:rPr>
        <w:t xml:space="preserve"> </w:t>
      </w:r>
      <w:r w:rsidRPr="005D7488">
        <w:rPr>
          <w:sz w:val="22"/>
          <w:szCs w:val="22"/>
        </w:rPr>
        <w:t>induction procedure</w:t>
      </w:r>
    </w:p>
    <w:p w14:paraId="457B9BC5" w14:textId="28CF1BD3" w:rsidR="005D7488" w:rsidRPr="005D7488" w:rsidRDefault="005D7488" w:rsidP="005D7488">
      <w:pPr>
        <w:jc w:val="both"/>
        <w:rPr>
          <w:sz w:val="22"/>
          <w:szCs w:val="22"/>
        </w:rPr>
      </w:pPr>
      <w:r w:rsidRPr="005D7488">
        <w:rPr>
          <w:sz w:val="22"/>
          <w:szCs w:val="22"/>
        </w:rPr>
        <w:t xml:space="preserve">● Ensuring procedures are in place at Bush Kinder to identify which staff </w:t>
      </w:r>
      <w:proofErr w:type="gramStart"/>
      <w:r w:rsidRPr="005D7488">
        <w:rPr>
          <w:sz w:val="22"/>
          <w:szCs w:val="22"/>
        </w:rPr>
        <w:t>are in</w:t>
      </w:r>
      <w:r>
        <w:rPr>
          <w:sz w:val="22"/>
          <w:szCs w:val="22"/>
        </w:rPr>
        <w:t xml:space="preserve"> </w:t>
      </w:r>
      <w:r w:rsidRPr="005D7488">
        <w:rPr>
          <w:sz w:val="22"/>
          <w:szCs w:val="22"/>
        </w:rPr>
        <w:t>attendance at</w:t>
      </w:r>
      <w:proofErr w:type="gramEnd"/>
      <w:r w:rsidRPr="005D7488">
        <w:rPr>
          <w:sz w:val="22"/>
          <w:szCs w:val="22"/>
        </w:rPr>
        <w:t xml:space="preserve"> any one time, such as the sign-in sheet. This can then be used to</w:t>
      </w:r>
      <w:r>
        <w:rPr>
          <w:sz w:val="22"/>
          <w:szCs w:val="22"/>
        </w:rPr>
        <w:t xml:space="preserve"> </w:t>
      </w:r>
      <w:r w:rsidRPr="005D7488">
        <w:rPr>
          <w:sz w:val="22"/>
          <w:szCs w:val="22"/>
        </w:rPr>
        <w:t>ensure that all staff are accounted for in the event of an emergency.</w:t>
      </w:r>
    </w:p>
    <w:p w14:paraId="3213ACE8" w14:textId="77777777" w:rsidR="005D7488" w:rsidRPr="005D7488" w:rsidRDefault="005D7488" w:rsidP="005D7488">
      <w:pPr>
        <w:jc w:val="both"/>
        <w:rPr>
          <w:sz w:val="22"/>
          <w:szCs w:val="22"/>
        </w:rPr>
      </w:pPr>
    </w:p>
    <w:p w14:paraId="37DD200A" w14:textId="77777777" w:rsidR="005D7488" w:rsidRPr="005D7488" w:rsidRDefault="005D7488" w:rsidP="005D7488">
      <w:pPr>
        <w:jc w:val="both"/>
        <w:rPr>
          <w:b/>
          <w:bCs/>
          <w:sz w:val="22"/>
          <w:szCs w:val="22"/>
        </w:rPr>
      </w:pPr>
      <w:r w:rsidRPr="005D7488">
        <w:rPr>
          <w:b/>
          <w:bCs/>
          <w:sz w:val="22"/>
          <w:szCs w:val="22"/>
        </w:rPr>
        <w:t>Staff are responsible for:</w:t>
      </w:r>
    </w:p>
    <w:p w14:paraId="0E929F94" w14:textId="29692C8B" w:rsidR="005D7488" w:rsidRPr="005D7488" w:rsidRDefault="005D7488" w:rsidP="005D7488">
      <w:pPr>
        <w:jc w:val="both"/>
        <w:rPr>
          <w:sz w:val="22"/>
          <w:szCs w:val="22"/>
        </w:rPr>
      </w:pPr>
      <w:r w:rsidRPr="005D7488">
        <w:rPr>
          <w:sz w:val="22"/>
          <w:szCs w:val="22"/>
        </w:rPr>
        <w:t>● Ensuring the safety of the children, fellow staff members and volunteers in their care</w:t>
      </w:r>
      <w:r>
        <w:rPr>
          <w:sz w:val="22"/>
          <w:szCs w:val="22"/>
        </w:rPr>
        <w:t xml:space="preserve"> </w:t>
      </w:r>
      <w:r w:rsidRPr="005D7488">
        <w:rPr>
          <w:sz w:val="22"/>
          <w:szCs w:val="22"/>
        </w:rPr>
        <w:t>and protecting them from hazards at Bush Kinder</w:t>
      </w:r>
    </w:p>
    <w:p w14:paraId="2A00B63A" w14:textId="77777777" w:rsidR="005D7488" w:rsidRPr="005D7488" w:rsidRDefault="005D7488" w:rsidP="005D7488">
      <w:pPr>
        <w:jc w:val="both"/>
        <w:rPr>
          <w:sz w:val="22"/>
          <w:szCs w:val="22"/>
        </w:rPr>
      </w:pPr>
      <w:r w:rsidRPr="005D7488">
        <w:rPr>
          <w:sz w:val="22"/>
          <w:szCs w:val="22"/>
        </w:rPr>
        <w:t xml:space="preserve">● Safely evacuating children and themselves in the event of </w:t>
      </w:r>
      <w:proofErr w:type="gramStart"/>
      <w:r w:rsidRPr="005D7488">
        <w:rPr>
          <w:sz w:val="22"/>
          <w:szCs w:val="22"/>
        </w:rPr>
        <w:t>an emergency situation</w:t>
      </w:r>
      <w:proofErr w:type="gramEnd"/>
    </w:p>
    <w:p w14:paraId="6BDC8D4F" w14:textId="717BEAF5" w:rsidR="005D7488" w:rsidRPr="005D7488" w:rsidRDefault="005D7488" w:rsidP="005D7488">
      <w:pPr>
        <w:jc w:val="both"/>
        <w:rPr>
          <w:sz w:val="22"/>
          <w:szCs w:val="22"/>
        </w:rPr>
      </w:pPr>
      <w:r w:rsidRPr="005D7488">
        <w:rPr>
          <w:sz w:val="22"/>
          <w:szCs w:val="22"/>
        </w:rPr>
        <w:t xml:space="preserve">● Ensuring that all children, </w:t>
      </w:r>
      <w:proofErr w:type="gramStart"/>
      <w:r w:rsidRPr="005D7488">
        <w:rPr>
          <w:sz w:val="22"/>
          <w:szCs w:val="22"/>
        </w:rPr>
        <w:t>staff</w:t>
      </w:r>
      <w:proofErr w:type="gramEnd"/>
      <w:r w:rsidRPr="005D7488">
        <w:rPr>
          <w:sz w:val="22"/>
          <w:szCs w:val="22"/>
        </w:rPr>
        <w:t xml:space="preserve"> and volunteers are accounted for in the event of an</w:t>
      </w:r>
      <w:r>
        <w:rPr>
          <w:sz w:val="22"/>
          <w:szCs w:val="22"/>
        </w:rPr>
        <w:t xml:space="preserve"> </w:t>
      </w:r>
      <w:r w:rsidRPr="005D7488">
        <w:rPr>
          <w:sz w:val="22"/>
          <w:szCs w:val="22"/>
        </w:rPr>
        <w:t>evacuation</w:t>
      </w:r>
    </w:p>
    <w:p w14:paraId="66DD8DB5" w14:textId="6DAD1FE7" w:rsidR="005D7488" w:rsidRPr="005D7488" w:rsidRDefault="005D7488" w:rsidP="005D7488">
      <w:pPr>
        <w:jc w:val="both"/>
        <w:rPr>
          <w:sz w:val="22"/>
          <w:szCs w:val="22"/>
        </w:rPr>
      </w:pPr>
      <w:r w:rsidRPr="005D7488">
        <w:rPr>
          <w:sz w:val="22"/>
          <w:szCs w:val="22"/>
        </w:rPr>
        <w:t>● Being aware of the Bush Kinder evacuation procedures set out in this policy, along</w:t>
      </w:r>
      <w:r>
        <w:rPr>
          <w:sz w:val="22"/>
          <w:szCs w:val="22"/>
        </w:rPr>
        <w:t xml:space="preserve"> </w:t>
      </w:r>
      <w:r w:rsidRPr="005D7488">
        <w:rPr>
          <w:sz w:val="22"/>
          <w:szCs w:val="22"/>
        </w:rPr>
        <w:t>with the evacuation routes and assembly points in the different emergency scenarios</w:t>
      </w:r>
      <w:r>
        <w:rPr>
          <w:sz w:val="22"/>
          <w:szCs w:val="22"/>
        </w:rPr>
        <w:t xml:space="preserve"> </w:t>
      </w:r>
      <w:r w:rsidRPr="005D7488">
        <w:rPr>
          <w:sz w:val="22"/>
          <w:szCs w:val="22"/>
        </w:rPr>
        <w:t>as set out in Attachment 1.</w:t>
      </w:r>
    </w:p>
    <w:p w14:paraId="5C925176" w14:textId="77777777" w:rsidR="005D7488" w:rsidRPr="005D7488" w:rsidRDefault="005D7488" w:rsidP="005D7488">
      <w:pPr>
        <w:jc w:val="both"/>
        <w:rPr>
          <w:sz w:val="22"/>
          <w:szCs w:val="22"/>
        </w:rPr>
      </w:pPr>
      <w:r w:rsidRPr="005D7488">
        <w:rPr>
          <w:sz w:val="22"/>
          <w:szCs w:val="22"/>
        </w:rPr>
        <w:t>● Providing awareness and support to children before, during and after emergencies</w:t>
      </w:r>
    </w:p>
    <w:p w14:paraId="7EA80C2E" w14:textId="0241434B" w:rsidR="005D7488" w:rsidRPr="005D7488" w:rsidRDefault="005D7488" w:rsidP="005D7488">
      <w:pPr>
        <w:jc w:val="both"/>
        <w:rPr>
          <w:sz w:val="22"/>
          <w:szCs w:val="22"/>
        </w:rPr>
      </w:pPr>
      <w:r w:rsidRPr="005D7488">
        <w:rPr>
          <w:sz w:val="22"/>
          <w:szCs w:val="22"/>
        </w:rPr>
        <w:t xml:space="preserve">● Providing input into the development of procedures to be followed in the event of </w:t>
      </w:r>
      <w:proofErr w:type="gramStart"/>
      <w:r w:rsidRPr="005D7488">
        <w:rPr>
          <w:sz w:val="22"/>
          <w:szCs w:val="22"/>
        </w:rPr>
        <w:t>an</w:t>
      </w:r>
      <w:r>
        <w:rPr>
          <w:sz w:val="22"/>
          <w:szCs w:val="22"/>
        </w:rPr>
        <w:t xml:space="preserve"> </w:t>
      </w:r>
      <w:r w:rsidRPr="005D7488">
        <w:rPr>
          <w:sz w:val="22"/>
          <w:szCs w:val="22"/>
        </w:rPr>
        <w:t>emergency situation</w:t>
      </w:r>
      <w:proofErr w:type="gramEnd"/>
      <w:r w:rsidRPr="005D7488">
        <w:rPr>
          <w:sz w:val="22"/>
          <w:szCs w:val="22"/>
        </w:rPr>
        <w:t>, and contributing to the review of the procedures following an</w:t>
      </w:r>
      <w:r>
        <w:rPr>
          <w:sz w:val="22"/>
          <w:szCs w:val="22"/>
        </w:rPr>
        <w:t xml:space="preserve"> </w:t>
      </w:r>
      <w:r w:rsidRPr="005D7488">
        <w:rPr>
          <w:sz w:val="22"/>
          <w:szCs w:val="22"/>
        </w:rPr>
        <w:t>emergency incident</w:t>
      </w:r>
    </w:p>
    <w:p w14:paraId="0FE840B1" w14:textId="35A9DF35" w:rsidR="005D7488" w:rsidRPr="005D7488" w:rsidRDefault="005D7488" w:rsidP="005D7488">
      <w:pPr>
        <w:jc w:val="both"/>
        <w:rPr>
          <w:sz w:val="22"/>
          <w:szCs w:val="22"/>
        </w:rPr>
      </w:pPr>
      <w:r w:rsidRPr="005D7488">
        <w:rPr>
          <w:sz w:val="22"/>
          <w:szCs w:val="22"/>
        </w:rPr>
        <w:t>● Informing the committee</w:t>
      </w:r>
      <w:r w:rsidR="008004B9">
        <w:rPr>
          <w:sz w:val="22"/>
          <w:szCs w:val="22"/>
        </w:rPr>
        <w:t>/service coordinator</w:t>
      </w:r>
      <w:r w:rsidRPr="005D7488">
        <w:rPr>
          <w:sz w:val="22"/>
          <w:szCs w:val="22"/>
        </w:rPr>
        <w:t xml:space="preserve"> and reporting notifiable incidents to the DET.</w:t>
      </w:r>
    </w:p>
    <w:p w14:paraId="5C068311" w14:textId="77777777" w:rsidR="005D7488" w:rsidRPr="008004B9" w:rsidRDefault="005D7488" w:rsidP="005D7488">
      <w:pPr>
        <w:jc w:val="both"/>
        <w:rPr>
          <w:b/>
          <w:bCs/>
          <w:sz w:val="22"/>
          <w:szCs w:val="22"/>
        </w:rPr>
      </w:pPr>
      <w:r w:rsidRPr="008004B9">
        <w:rPr>
          <w:b/>
          <w:bCs/>
          <w:sz w:val="22"/>
          <w:szCs w:val="22"/>
        </w:rPr>
        <w:t>Parents are responsible for:</w:t>
      </w:r>
    </w:p>
    <w:p w14:paraId="00DF08EF" w14:textId="77777777" w:rsidR="005D7488" w:rsidRPr="005D7488" w:rsidRDefault="005D7488" w:rsidP="005D7488">
      <w:pPr>
        <w:jc w:val="both"/>
        <w:rPr>
          <w:sz w:val="22"/>
          <w:szCs w:val="22"/>
        </w:rPr>
      </w:pPr>
      <w:r w:rsidRPr="005D7488">
        <w:rPr>
          <w:sz w:val="22"/>
          <w:szCs w:val="22"/>
        </w:rPr>
        <w:t>● Reading and being familiar with the policy</w:t>
      </w:r>
    </w:p>
    <w:p w14:paraId="07665F91" w14:textId="77777777" w:rsidR="005D7488" w:rsidRPr="005D7488" w:rsidRDefault="005D7488" w:rsidP="005D7488">
      <w:pPr>
        <w:jc w:val="both"/>
        <w:rPr>
          <w:sz w:val="22"/>
          <w:szCs w:val="22"/>
        </w:rPr>
      </w:pPr>
      <w:r w:rsidRPr="005D7488">
        <w:rPr>
          <w:sz w:val="22"/>
          <w:szCs w:val="22"/>
        </w:rPr>
        <w:t>● Bringing relevant issues to the attention of both staff and committee</w:t>
      </w:r>
    </w:p>
    <w:p w14:paraId="304C7AE5" w14:textId="0347E832" w:rsidR="005D7488" w:rsidRPr="005D7488" w:rsidRDefault="005D7488" w:rsidP="005D7488">
      <w:pPr>
        <w:jc w:val="both"/>
        <w:rPr>
          <w:sz w:val="22"/>
          <w:szCs w:val="22"/>
        </w:rPr>
      </w:pPr>
      <w:r w:rsidRPr="005D7488">
        <w:rPr>
          <w:sz w:val="22"/>
          <w:szCs w:val="22"/>
        </w:rPr>
        <w:t>● Ensuring children are signed in and out as per the requirements of the kindergarten’s</w:t>
      </w:r>
      <w:r w:rsidR="008004B9">
        <w:rPr>
          <w:sz w:val="22"/>
          <w:szCs w:val="22"/>
        </w:rPr>
        <w:t xml:space="preserve"> </w:t>
      </w:r>
      <w:r w:rsidRPr="005D7488">
        <w:rPr>
          <w:sz w:val="22"/>
          <w:szCs w:val="22"/>
        </w:rPr>
        <w:t>Delivery and Collection of Children Policy (both the main policy and the Bush Kinder</w:t>
      </w:r>
      <w:r w:rsidR="008004B9">
        <w:rPr>
          <w:sz w:val="22"/>
          <w:szCs w:val="22"/>
        </w:rPr>
        <w:t xml:space="preserve"> </w:t>
      </w:r>
      <w:r w:rsidRPr="005D7488">
        <w:rPr>
          <w:sz w:val="22"/>
          <w:szCs w:val="22"/>
        </w:rPr>
        <w:t>Policy)</w:t>
      </w:r>
    </w:p>
    <w:p w14:paraId="01137DDC" w14:textId="77777777" w:rsidR="005D7488" w:rsidRPr="005D7488" w:rsidRDefault="005D7488" w:rsidP="005D7488">
      <w:pPr>
        <w:jc w:val="both"/>
        <w:rPr>
          <w:sz w:val="22"/>
          <w:szCs w:val="22"/>
        </w:rPr>
      </w:pPr>
      <w:r w:rsidRPr="005D7488">
        <w:rPr>
          <w:sz w:val="22"/>
          <w:szCs w:val="22"/>
        </w:rPr>
        <w:t>● Supporting children’s awareness and education in emergency situations</w:t>
      </w:r>
    </w:p>
    <w:p w14:paraId="63D00C27" w14:textId="77777777" w:rsidR="005D7488" w:rsidRPr="005D7488" w:rsidRDefault="005D7488" w:rsidP="005D7488">
      <w:pPr>
        <w:jc w:val="both"/>
        <w:rPr>
          <w:sz w:val="22"/>
          <w:szCs w:val="22"/>
        </w:rPr>
      </w:pPr>
      <w:r w:rsidRPr="005D7488">
        <w:rPr>
          <w:sz w:val="22"/>
          <w:szCs w:val="22"/>
        </w:rPr>
        <w:t xml:space="preserve">● Following the directions of staff during an emergency, </w:t>
      </w:r>
      <w:proofErr w:type="gramStart"/>
      <w:r w:rsidRPr="005D7488">
        <w:rPr>
          <w:sz w:val="22"/>
          <w:szCs w:val="22"/>
        </w:rPr>
        <w:t>incident</w:t>
      </w:r>
      <w:proofErr w:type="gramEnd"/>
      <w:r w:rsidRPr="005D7488">
        <w:rPr>
          <w:sz w:val="22"/>
          <w:szCs w:val="22"/>
        </w:rPr>
        <w:t xml:space="preserve"> or drill.</w:t>
      </w:r>
    </w:p>
    <w:p w14:paraId="271C6A74" w14:textId="77777777" w:rsidR="005D7488" w:rsidRPr="005D7488" w:rsidRDefault="005D7488" w:rsidP="005D7488">
      <w:pPr>
        <w:jc w:val="both"/>
        <w:rPr>
          <w:sz w:val="22"/>
          <w:szCs w:val="22"/>
        </w:rPr>
      </w:pPr>
    </w:p>
    <w:p w14:paraId="082CA781" w14:textId="77777777" w:rsidR="005D7488" w:rsidRPr="008004B9" w:rsidRDefault="005D7488" w:rsidP="005D7488">
      <w:pPr>
        <w:jc w:val="both"/>
        <w:rPr>
          <w:b/>
          <w:bCs/>
          <w:sz w:val="22"/>
          <w:szCs w:val="22"/>
        </w:rPr>
      </w:pPr>
      <w:r w:rsidRPr="008004B9">
        <w:rPr>
          <w:b/>
          <w:bCs/>
          <w:sz w:val="22"/>
          <w:szCs w:val="22"/>
        </w:rPr>
        <w:t>Evaluation</w:t>
      </w:r>
    </w:p>
    <w:p w14:paraId="3422BEA7" w14:textId="77777777" w:rsidR="005D7488" w:rsidRPr="005D7488" w:rsidRDefault="005D7488" w:rsidP="005D7488">
      <w:pPr>
        <w:jc w:val="both"/>
        <w:rPr>
          <w:sz w:val="22"/>
          <w:szCs w:val="22"/>
        </w:rPr>
      </w:pPr>
      <w:proofErr w:type="gramStart"/>
      <w:r w:rsidRPr="005D7488">
        <w:rPr>
          <w:sz w:val="22"/>
          <w:szCs w:val="22"/>
        </w:rPr>
        <w:t>In order to</w:t>
      </w:r>
      <w:proofErr w:type="gramEnd"/>
      <w:r w:rsidRPr="005D7488">
        <w:rPr>
          <w:sz w:val="22"/>
          <w:szCs w:val="22"/>
        </w:rPr>
        <w:t xml:space="preserve"> assess whether the policy has achieved the values and purposes the committee</w:t>
      </w:r>
    </w:p>
    <w:p w14:paraId="33F8EEC0" w14:textId="77777777" w:rsidR="005D7488" w:rsidRPr="005D7488" w:rsidRDefault="005D7488" w:rsidP="005D7488">
      <w:pPr>
        <w:jc w:val="both"/>
        <w:rPr>
          <w:sz w:val="22"/>
          <w:szCs w:val="22"/>
        </w:rPr>
      </w:pPr>
      <w:r w:rsidRPr="005D7488">
        <w:rPr>
          <w:sz w:val="22"/>
          <w:szCs w:val="22"/>
        </w:rPr>
        <w:t>will:</w:t>
      </w:r>
    </w:p>
    <w:p w14:paraId="4E0FC285" w14:textId="7E8B56E1" w:rsidR="005D7488" w:rsidRDefault="005D7488" w:rsidP="008004B9">
      <w:pPr>
        <w:spacing w:after="0"/>
        <w:jc w:val="both"/>
        <w:rPr>
          <w:sz w:val="22"/>
          <w:szCs w:val="22"/>
        </w:rPr>
      </w:pPr>
      <w:r w:rsidRPr="005D7488">
        <w:rPr>
          <w:sz w:val="22"/>
          <w:szCs w:val="22"/>
        </w:rPr>
        <w:t>● Seek feedback regarding this policy and its implementation with parents of children</w:t>
      </w:r>
      <w:r w:rsidR="008004B9">
        <w:rPr>
          <w:sz w:val="22"/>
          <w:szCs w:val="22"/>
        </w:rPr>
        <w:t xml:space="preserve"> </w:t>
      </w:r>
      <w:r w:rsidRPr="005D7488">
        <w:rPr>
          <w:sz w:val="22"/>
          <w:szCs w:val="22"/>
        </w:rPr>
        <w:t>participating in the Bush Kinder program. This can be facilitated through discussions</w:t>
      </w:r>
      <w:r w:rsidR="008004B9">
        <w:rPr>
          <w:sz w:val="22"/>
          <w:szCs w:val="22"/>
        </w:rPr>
        <w:t xml:space="preserve"> </w:t>
      </w:r>
      <w:r w:rsidRPr="005D7488">
        <w:rPr>
          <w:sz w:val="22"/>
          <w:szCs w:val="22"/>
        </w:rPr>
        <w:t>and the annual centre survey.</w:t>
      </w:r>
    </w:p>
    <w:p w14:paraId="2623C82D" w14:textId="77777777" w:rsidR="008004B9" w:rsidRPr="005D7488" w:rsidRDefault="008004B9" w:rsidP="008004B9">
      <w:pPr>
        <w:spacing w:after="0"/>
        <w:jc w:val="both"/>
        <w:rPr>
          <w:sz w:val="22"/>
          <w:szCs w:val="22"/>
        </w:rPr>
      </w:pPr>
    </w:p>
    <w:p w14:paraId="7CA3FCF4" w14:textId="4EEFE805" w:rsidR="005D7488" w:rsidRDefault="005D7488" w:rsidP="008004B9">
      <w:pPr>
        <w:spacing w:after="0"/>
        <w:jc w:val="both"/>
        <w:rPr>
          <w:sz w:val="22"/>
          <w:szCs w:val="22"/>
        </w:rPr>
      </w:pPr>
      <w:r w:rsidRPr="005D7488">
        <w:rPr>
          <w:sz w:val="22"/>
          <w:szCs w:val="22"/>
        </w:rPr>
        <w:t>● Ask staff to share their experiences and observations in relation to the effectiveness</w:t>
      </w:r>
      <w:r w:rsidR="008004B9">
        <w:rPr>
          <w:sz w:val="22"/>
          <w:szCs w:val="22"/>
        </w:rPr>
        <w:t xml:space="preserve"> </w:t>
      </w:r>
      <w:r w:rsidRPr="005D7488">
        <w:rPr>
          <w:sz w:val="22"/>
          <w:szCs w:val="22"/>
        </w:rPr>
        <w:t>of this policy.</w:t>
      </w:r>
    </w:p>
    <w:p w14:paraId="6D2C327F" w14:textId="77777777" w:rsidR="008004B9" w:rsidRPr="005D7488" w:rsidRDefault="008004B9" w:rsidP="008004B9">
      <w:pPr>
        <w:spacing w:after="0"/>
        <w:jc w:val="both"/>
        <w:rPr>
          <w:sz w:val="22"/>
          <w:szCs w:val="22"/>
        </w:rPr>
      </w:pPr>
    </w:p>
    <w:p w14:paraId="46DA58FB" w14:textId="5C39B48F" w:rsidR="005D7488" w:rsidRDefault="005D7488" w:rsidP="008004B9">
      <w:pPr>
        <w:spacing w:after="0"/>
        <w:jc w:val="both"/>
        <w:rPr>
          <w:sz w:val="22"/>
          <w:szCs w:val="22"/>
        </w:rPr>
      </w:pPr>
      <w:r w:rsidRPr="005D7488">
        <w:rPr>
          <w:sz w:val="22"/>
          <w:szCs w:val="22"/>
        </w:rPr>
        <w:t>● Regularly review the policy and centre practices to ensure they are compliant with</w:t>
      </w:r>
      <w:r w:rsidR="008004B9">
        <w:rPr>
          <w:sz w:val="22"/>
          <w:szCs w:val="22"/>
        </w:rPr>
        <w:t xml:space="preserve"> </w:t>
      </w:r>
      <w:r w:rsidRPr="005D7488">
        <w:rPr>
          <w:sz w:val="22"/>
          <w:szCs w:val="22"/>
        </w:rPr>
        <w:t xml:space="preserve">any new legislation, </w:t>
      </w:r>
      <w:proofErr w:type="gramStart"/>
      <w:r w:rsidRPr="005D7488">
        <w:rPr>
          <w:sz w:val="22"/>
          <w:szCs w:val="22"/>
        </w:rPr>
        <w:t>research</w:t>
      </w:r>
      <w:proofErr w:type="gramEnd"/>
      <w:r w:rsidRPr="005D7488">
        <w:rPr>
          <w:sz w:val="22"/>
          <w:szCs w:val="22"/>
        </w:rPr>
        <w:t xml:space="preserve"> or best practice procedures.</w:t>
      </w:r>
    </w:p>
    <w:p w14:paraId="5BE55B5B" w14:textId="77777777" w:rsidR="008004B9" w:rsidRPr="005D7488" w:rsidRDefault="008004B9" w:rsidP="008004B9">
      <w:pPr>
        <w:spacing w:after="0"/>
        <w:jc w:val="both"/>
        <w:rPr>
          <w:sz w:val="22"/>
          <w:szCs w:val="22"/>
        </w:rPr>
      </w:pPr>
    </w:p>
    <w:p w14:paraId="41946CDA" w14:textId="77777777" w:rsidR="005D7488" w:rsidRPr="008004B9" w:rsidRDefault="005D7488" w:rsidP="005D7488">
      <w:pPr>
        <w:jc w:val="both"/>
        <w:rPr>
          <w:b/>
          <w:bCs/>
          <w:sz w:val="22"/>
          <w:szCs w:val="22"/>
        </w:rPr>
      </w:pPr>
      <w:r w:rsidRPr="008004B9">
        <w:rPr>
          <w:b/>
          <w:bCs/>
          <w:sz w:val="22"/>
          <w:szCs w:val="22"/>
        </w:rPr>
        <w:t>Attachments</w:t>
      </w:r>
    </w:p>
    <w:p w14:paraId="5ED727C1" w14:textId="44BB8E3B" w:rsidR="005D7488" w:rsidRPr="005D7488" w:rsidRDefault="005D7488" w:rsidP="005D7488">
      <w:pPr>
        <w:jc w:val="both"/>
        <w:rPr>
          <w:sz w:val="22"/>
          <w:szCs w:val="22"/>
        </w:rPr>
      </w:pPr>
      <w:r w:rsidRPr="005D7488">
        <w:rPr>
          <w:sz w:val="22"/>
          <w:szCs w:val="22"/>
        </w:rPr>
        <w:t>Attachment 1: Bush Kinder Evacuation Procedures, Assembly Points and Evacuation</w:t>
      </w:r>
      <w:r w:rsidR="008004B9">
        <w:rPr>
          <w:sz w:val="22"/>
          <w:szCs w:val="22"/>
        </w:rPr>
        <w:t xml:space="preserve"> </w:t>
      </w:r>
      <w:r w:rsidRPr="005D7488">
        <w:rPr>
          <w:sz w:val="22"/>
          <w:szCs w:val="22"/>
        </w:rPr>
        <w:t>Routes</w:t>
      </w:r>
    </w:p>
    <w:p w14:paraId="7F1D00D5" w14:textId="77777777" w:rsidR="005D7488" w:rsidRPr="008004B9" w:rsidRDefault="005D7488" w:rsidP="005D7488">
      <w:pPr>
        <w:jc w:val="both"/>
        <w:rPr>
          <w:b/>
          <w:bCs/>
          <w:sz w:val="22"/>
          <w:szCs w:val="22"/>
        </w:rPr>
      </w:pPr>
      <w:r w:rsidRPr="008004B9">
        <w:rPr>
          <w:b/>
          <w:bCs/>
          <w:sz w:val="22"/>
          <w:szCs w:val="22"/>
        </w:rPr>
        <w:t>Authorisation</w:t>
      </w:r>
    </w:p>
    <w:p w14:paraId="16B5F6E6" w14:textId="7FB0A444" w:rsidR="005D7488" w:rsidRPr="005D7488" w:rsidRDefault="005D7488" w:rsidP="005D7488">
      <w:pPr>
        <w:jc w:val="both"/>
        <w:rPr>
          <w:sz w:val="22"/>
          <w:szCs w:val="22"/>
        </w:rPr>
      </w:pPr>
      <w:r w:rsidRPr="005D7488">
        <w:rPr>
          <w:sz w:val="22"/>
          <w:szCs w:val="22"/>
        </w:rPr>
        <w:t>Endorsed by the</w:t>
      </w:r>
      <w:r w:rsidR="008004B9">
        <w:rPr>
          <w:sz w:val="22"/>
          <w:szCs w:val="22"/>
        </w:rPr>
        <w:t xml:space="preserve"> Numurkah</w:t>
      </w:r>
      <w:r w:rsidRPr="005D7488">
        <w:rPr>
          <w:sz w:val="22"/>
          <w:szCs w:val="22"/>
        </w:rPr>
        <w:t xml:space="preserve"> Kindergarten Committee of Management on </w:t>
      </w:r>
      <w:r w:rsidR="00E207AD">
        <w:rPr>
          <w:sz w:val="22"/>
          <w:szCs w:val="22"/>
        </w:rPr>
        <w:t>17th</w:t>
      </w:r>
      <w:r w:rsidRPr="005D7488">
        <w:rPr>
          <w:sz w:val="22"/>
          <w:szCs w:val="22"/>
        </w:rPr>
        <w:t xml:space="preserve"> October 20</w:t>
      </w:r>
      <w:r w:rsidR="008004B9">
        <w:rPr>
          <w:sz w:val="22"/>
          <w:szCs w:val="22"/>
        </w:rPr>
        <w:t>23</w:t>
      </w:r>
      <w:r w:rsidRPr="005D7488">
        <w:rPr>
          <w:sz w:val="22"/>
          <w:szCs w:val="22"/>
        </w:rPr>
        <w:t>.</w:t>
      </w:r>
    </w:p>
    <w:p w14:paraId="5DCD916C" w14:textId="77777777" w:rsidR="005D7488" w:rsidRPr="008004B9" w:rsidRDefault="005D7488" w:rsidP="005D7488">
      <w:pPr>
        <w:jc w:val="both"/>
        <w:rPr>
          <w:b/>
          <w:bCs/>
          <w:sz w:val="22"/>
          <w:szCs w:val="22"/>
        </w:rPr>
      </w:pPr>
      <w:r w:rsidRPr="008004B9">
        <w:rPr>
          <w:b/>
          <w:bCs/>
          <w:sz w:val="22"/>
          <w:szCs w:val="22"/>
        </w:rPr>
        <w:t>Review Date</w:t>
      </w:r>
    </w:p>
    <w:p w14:paraId="3250BB18" w14:textId="77777777" w:rsidR="005D7488" w:rsidRPr="005D7488" w:rsidRDefault="005D7488" w:rsidP="005D7488">
      <w:pPr>
        <w:jc w:val="both"/>
        <w:rPr>
          <w:sz w:val="22"/>
          <w:szCs w:val="22"/>
        </w:rPr>
      </w:pPr>
      <w:r w:rsidRPr="005D7488">
        <w:rPr>
          <w:sz w:val="22"/>
          <w:szCs w:val="22"/>
        </w:rPr>
        <w:t>This policy will be reviewed every two years and is next due for formal Committee review in</w:t>
      </w:r>
    </w:p>
    <w:p w14:paraId="752A865B" w14:textId="121B24B4" w:rsidR="005D7488" w:rsidRDefault="005D7488" w:rsidP="005D7488">
      <w:pPr>
        <w:jc w:val="both"/>
        <w:rPr>
          <w:sz w:val="22"/>
          <w:szCs w:val="22"/>
        </w:rPr>
      </w:pPr>
      <w:r w:rsidRPr="005D7488">
        <w:rPr>
          <w:sz w:val="22"/>
          <w:szCs w:val="22"/>
        </w:rPr>
        <w:t>202</w:t>
      </w:r>
      <w:r w:rsidR="008004B9">
        <w:rPr>
          <w:sz w:val="22"/>
          <w:szCs w:val="22"/>
        </w:rPr>
        <w:t>5</w:t>
      </w:r>
      <w:r w:rsidRPr="005D7488">
        <w:rPr>
          <w:sz w:val="22"/>
          <w:szCs w:val="22"/>
        </w:rPr>
        <w:t>, unless deemed necessary earlier.</w:t>
      </w:r>
    </w:p>
    <w:p w14:paraId="5BCD2D1B" w14:textId="77777777" w:rsidR="002A72FE" w:rsidRDefault="002A72FE" w:rsidP="005D7488">
      <w:pPr>
        <w:jc w:val="both"/>
        <w:rPr>
          <w:sz w:val="22"/>
          <w:szCs w:val="22"/>
        </w:rPr>
      </w:pPr>
    </w:p>
    <w:p w14:paraId="1766AC23" w14:textId="77777777" w:rsidR="002A72FE" w:rsidRDefault="002A72FE" w:rsidP="005D7488">
      <w:pPr>
        <w:jc w:val="both"/>
        <w:rPr>
          <w:sz w:val="22"/>
          <w:szCs w:val="22"/>
        </w:rPr>
      </w:pPr>
    </w:p>
    <w:p w14:paraId="1E685995" w14:textId="77777777" w:rsidR="002A72FE" w:rsidRDefault="002A72FE" w:rsidP="005D7488">
      <w:pPr>
        <w:jc w:val="both"/>
        <w:rPr>
          <w:sz w:val="22"/>
          <w:szCs w:val="22"/>
        </w:rPr>
      </w:pPr>
    </w:p>
    <w:p w14:paraId="7D7E75F7" w14:textId="77777777" w:rsidR="002A72FE" w:rsidRDefault="002A72FE" w:rsidP="005D7488">
      <w:pPr>
        <w:jc w:val="both"/>
        <w:rPr>
          <w:sz w:val="22"/>
          <w:szCs w:val="22"/>
        </w:rPr>
      </w:pPr>
    </w:p>
    <w:p w14:paraId="16F487F5" w14:textId="77777777" w:rsidR="002A72FE" w:rsidRDefault="002A72FE" w:rsidP="005D7488">
      <w:pPr>
        <w:jc w:val="both"/>
        <w:rPr>
          <w:sz w:val="22"/>
          <w:szCs w:val="22"/>
        </w:rPr>
      </w:pPr>
    </w:p>
    <w:p w14:paraId="1B4C20C5" w14:textId="77777777" w:rsidR="002A72FE" w:rsidRDefault="002A72FE" w:rsidP="005D7488">
      <w:pPr>
        <w:jc w:val="both"/>
        <w:rPr>
          <w:sz w:val="22"/>
          <w:szCs w:val="22"/>
        </w:rPr>
      </w:pPr>
    </w:p>
    <w:p w14:paraId="3FC7921A" w14:textId="77777777" w:rsidR="002A72FE" w:rsidRDefault="002A72FE" w:rsidP="005D7488">
      <w:pPr>
        <w:jc w:val="both"/>
        <w:rPr>
          <w:sz w:val="22"/>
          <w:szCs w:val="22"/>
        </w:rPr>
      </w:pPr>
    </w:p>
    <w:p w14:paraId="4222E84D" w14:textId="77777777" w:rsidR="002A72FE" w:rsidRDefault="002A72FE" w:rsidP="005D7488">
      <w:pPr>
        <w:jc w:val="both"/>
        <w:rPr>
          <w:sz w:val="22"/>
          <w:szCs w:val="22"/>
        </w:rPr>
      </w:pPr>
    </w:p>
    <w:p w14:paraId="19CF018A" w14:textId="76D3F11D" w:rsidR="002A72FE" w:rsidRDefault="002A72FE" w:rsidP="005D7488">
      <w:pPr>
        <w:jc w:val="both"/>
        <w:rPr>
          <w:sz w:val="22"/>
          <w:szCs w:val="22"/>
        </w:rPr>
      </w:pPr>
      <w:r>
        <w:rPr>
          <w:sz w:val="22"/>
          <w:szCs w:val="22"/>
        </w:rPr>
        <w:t>ATTACHMENT 1</w:t>
      </w:r>
    </w:p>
    <w:p w14:paraId="4AEC6944" w14:textId="77777777" w:rsidR="00E73C10" w:rsidRPr="00BA5FDC" w:rsidRDefault="00E73C10" w:rsidP="00E73C10">
      <w:pPr>
        <w:rPr>
          <w:sz w:val="24"/>
          <w:szCs w:val="24"/>
        </w:rPr>
      </w:pPr>
      <w:r w:rsidRPr="00BA5FDC">
        <w:rPr>
          <w:b/>
          <w:bCs/>
          <w:sz w:val="24"/>
          <w:szCs w:val="24"/>
        </w:rPr>
        <w:t>Safe Zone Assembly Points and Routes</w:t>
      </w:r>
      <w:r w:rsidRPr="00BA5FDC">
        <w:rPr>
          <w:sz w:val="24"/>
          <w:szCs w:val="24"/>
        </w:rPr>
        <w:t>:</w:t>
      </w:r>
    </w:p>
    <w:p w14:paraId="6A8F3A08" w14:textId="77777777" w:rsidR="00E73C10" w:rsidRPr="00BA5FDC" w:rsidRDefault="00E73C10" w:rsidP="00E73C10">
      <w:pPr>
        <w:rPr>
          <w:sz w:val="24"/>
          <w:szCs w:val="24"/>
        </w:rPr>
      </w:pPr>
      <w:r w:rsidRPr="00BA5FDC">
        <w:rPr>
          <w:sz w:val="24"/>
          <w:szCs w:val="24"/>
        </w:rPr>
        <w:t>The safe zone assembly points will differ depending on the nature of the emergency:</w:t>
      </w:r>
    </w:p>
    <w:tbl>
      <w:tblPr>
        <w:tblStyle w:val="TableGrid"/>
        <w:tblW w:w="0" w:type="auto"/>
        <w:tblLook w:val="04A0" w:firstRow="1" w:lastRow="0" w:firstColumn="1" w:lastColumn="0" w:noHBand="0" w:noVBand="1"/>
      </w:tblPr>
      <w:tblGrid>
        <w:gridCol w:w="3352"/>
        <w:gridCol w:w="5664"/>
      </w:tblGrid>
      <w:tr w:rsidR="001325F4" w14:paraId="1560FE17" w14:textId="77777777" w:rsidTr="00D6067C">
        <w:tc>
          <w:tcPr>
            <w:tcW w:w="3510" w:type="dxa"/>
          </w:tcPr>
          <w:p w14:paraId="0B444D62" w14:textId="77777777" w:rsidR="001325F4" w:rsidRPr="006D01C6" w:rsidRDefault="001325F4" w:rsidP="00D6067C">
            <w:pPr>
              <w:rPr>
                <w:b/>
                <w:bCs/>
              </w:rPr>
            </w:pPr>
            <w:r w:rsidRPr="006D01C6">
              <w:rPr>
                <w:b/>
                <w:bCs/>
              </w:rPr>
              <w:t>TORRENTIAL RAIN, HAIL</w:t>
            </w:r>
          </w:p>
          <w:p w14:paraId="56595136" w14:textId="77777777" w:rsidR="001325F4" w:rsidRDefault="001325F4" w:rsidP="00D6067C">
            <w:r>
              <w:t>Assembly Point A: All children and staff to assemble and make way to the Fishing Club</w:t>
            </w:r>
          </w:p>
          <w:p w14:paraId="3B8D6FB1" w14:textId="77777777" w:rsidR="001325F4" w:rsidRDefault="001325F4" w:rsidP="00D6067C">
            <w:r>
              <w:t xml:space="preserve">Group to wait here until torrential rain and/or hail has </w:t>
            </w:r>
            <w:proofErr w:type="gramStart"/>
            <w:r>
              <w:t>passed</w:t>
            </w:r>
            <w:proofErr w:type="gramEnd"/>
            <w:r>
              <w:t xml:space="preserve"> and it is safe to resume normal activities.</w:t>
            </w:r>
          </w:p>
          <w:p w14:paraId="3C02A26E" w14:textId="77777777" w:rsidR="001325F4" w:rsidRDefault="001325F4" w:rsidP="00D6067C">
            <w:r>
              <w:t>Shelter may be sought in the Numurkah Fishing Club if the weather shows no signs of abating (see Assembly Point B below).</w:t>
            </w:r>
          </w:p>
          <w:p w14:paraId="4C1E3A97" w14:textId="77777777" w:rsidR="001325F4" w:rsidRDefault="001325F4" w:rsidP="00D6067C">
            <w:r>
              <w:t>Route: Take shortest safe route possible</w:t>
            </w:r>
          </w:p>
        </w:tc>
        <w:tc>
          <w:tcPr>
            <w:tcW w:w="5732" w:type="dxa"/>
          </w:tcPr>
          <w:p w14:paraId="3EBA8A86" w14:textId="77777777" w:rsidR="001325F4" w:rsidRDefault="001325F4" w:rsidP="00D6067C">
            <w:r w:rsidRPr="00534860">
              <w:rPr>
                <w:noProof/>
              </w:rPr>
              <w:drawing>
                <wp:anchor distT="0" distB="0" distL="114300" distR="114300" simplePos="0" relativeHeight="251659776" behindDoc="0" locked="0" layoutInCell="1" allowOverlap="1" wp14:anchorId="45006FCD" wp14:editId="3CCDF532">
                  <wp:simplePos x="0" y="0"/>
                  <wp:positionH relativeFrom="column">
                    <wp:posOffset>438346</wp:posOffset>
                  </wp:positionH>
                  <wp:positionV relativeFrom="paragraph">
                    <wp:posOffset>265674</wp:posOffset>
                  </wp:positionV>
                  <wp:extent cx="2938310" cy="1440000"/>
                  <wp:effectExtent l="0" t="0" r="0" b="0"/>
                  <wp:wrapThrough wrapText="bothSides">
                    <wp:wrapPolygon edited="0">
                      <wp:start x="0" y="0"/>
                      <wp:lineTo x="0" y="21438"/>
                      <wp:lineTo x="21427" y="21438"/>
                      <wp:lineTo x="21427" y="0"/>
                      <wp:lineTo x="0" y="0"/>
                    </wp:wrapPolygon>
                  </wp:wrapThrough>
                  <wp:docPr id="1081454831" name="Picture 1" descr="A map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454831" name="Picture 1" descr="A map of a riv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8310" cy="1440000"/>
                          </a:xfrm>
                          <a:prstGeom prst="rect">
                            <a:avLst/>
                          </a:prstGeom>
                        </pic:spPr>
                      </pic:pic>
                    </a:graphicData>
                  </a:graphic>
                  <wp14:sizeRelH relativeFrom="page">
                    <wp14:pctWidth>0</wp14:pctWidth>
                  </wp14:sizeRelH>
                  <wp14:sizeRelV relativeFrom="page">
                    <wp14:pctHeight>0</wp14:pctHeight>
                  </wp14:sizeRelV>
                </wp:anchor>
              </w:drawing>
            </w:r>
          </w:p>
        </w:tc>
      </w:tr>
    </w:tbl>
    <w:p w14:paraId="18626F68" w14:textId="77777777" w:rsidR="002A72FE" w:rsidRDefault="002A72FE" w:rsidP="005D7488">
      <w:pPr>
        <w:jc w:val="both"/>
        <w:rPr>
          <w:sz w:val="22"/>
          <w:szCs w:val="22"/>
        </w:rPr>
      </w:pPr>
    </w:p>
    <w:tbl>
      <w:tblPr>
        <w:tblStyle w:val="TableGrid"/>
        <w:tblW w:w="0" w:type="auto"/>
        <w:tblLook w:val="04A0" w:firstRow="1" w:lastRow="0" w:firstColumn="1" w:lastColumn="0" w:noHBand="0" w:noVBand="1"/>
      </w:tblPr>
      <w:tblGrid>
        <w:gridCol w:w="4173"/>
        <w:gridCol w:w="4843"/>
      </w:tblGrid>
      <w:tr w:rsidR="006860FF" w14:paraId="6301422D" w14:textId="77777777" w:rsidTr="00D6067C">
        <w:tc>
          <w:tcPr>
            <w:tcW w:w="4621" w:type="dxa"/>
          </w:tcPr>
          <w:p w14:paraId="7B65B09C" w14:textId="77777777" w:rsidR="006860FF" w:rsidRPr="00AE6117" w:rsidRDefault="006860FF" w:rsidP="00D6067C">
            <w:pPr>
              <w:rPr>
                <w:b/>
                <w:bCs/>
              </w:rPr>
            </w:pPr>
            <w:r w:rsidRPr="00AE6117">
              <w:rPr>
                <w:b/>
                <w:bCs/>
              </w:rPr>
              <w:t>ELECTRICAL STORM, EXTREME WINDS</w:t>
            </w:r>
          </w:p>
          <w:p w14:paraId="07355260" w14:textId="77777777" w:rsidR="006860FF" w:rsidRDefault="006860FF" w:rsidP="00D6067C">
            <w:r>
              <w:t>Assembly Point B: Fishing Club (next door to shire outdoor yard)</w:t>
            </w:r>
          </w:p>
          <w:p w14:paraId="23A5F08A" w14:textId="77777777" w:rsidR="006860FF" w:rsidRDefault="006860FF" w:rsidP="00D6067C">
            <w:pPr>
              <w:spacing w:after="0"/>
            </w:pPr>
            <w:r>
              <w:t xml:space="preserve">Group to wait here until storm passes and </w:t>
            </w:r>
            <w:proofErr w:type="gramStart"/>
            <w:r>
              <w:t>safe</w:t>
            </w:r>
            <w:proofErr w:type="gramEnd"/>
          </w:p>
          <w:p w14:paraId="3009926F" w14:textId="77777777" w:rsidR="006860FF" w:rsidRDefault="006860FF" w:rsidP="00D6067C">
            <w:pPr>
              <w:spacing w:after="0"/>
            </w:pPr>
            <w:r>
              <w:t>to resume activities (recommend 30 minutes</w:t>
            </w:r>
          </w:p>
          <w:p w14:paraId="7A437DEB" w14:textId="77777777" w:rsidR="006860FF" w:rsidRDefault="006860FF" w:rsidP="00D6067C">
            <w:pPr>
              <w:spacing w:after="0"/>
            </w:pPr>
            <w:r>
              <w:t>after electrical storm activity has ceased)</w:t>
            </w:r>
          </w:p>
          <w:p w14:paraId="0A429929" w14:textId="77777777" w:rsidR="006860FF" w:rsidRDefault="006860FF" w:rsidP="00D6067C">
            <w:pPr>
              <w:spacing w:after="0"/>
            </w:pPr>
          </w:p>
          <w:p w14:paraId="37FA65E1" w14:textId="77777777" w:rsidR="006860FF" w:rsidRDefault="006860FF" w:rsidP="00D6067C">
            <w:r>
              <w:t>Route: Take shortest safe route possible</w:t>
            </w:r>
          </w:p>
          <w:p w14:paraId="1C23341E" w14:textId="77777777" w:rsidR="006860FF" w:rsidRDefault="006860FF" w:rsidP="00D6067C"/>
        </w:tc>
        <w:tc>
          <w:tcPr>
            <w:tcW w:w="4621" w:type="dxa"/>
          </w:tcPr>
          <w:p w14:paraId="0D933267" w14:textId="77777777" w:rsidR="006860FF" w:rsidRDefault="006860FF" w:rsidP="00D6067C">
            <w:r>
              <w:rPr>
                <w:noProof/>
                <w14:ligatures w14:val="standardContextual"/>
              </w:rPr>
              <w:drawing>
                <wp:anchor distT="0" distB="0" distL="114300" distR="114300" simplePos="0" relativeHeight="251661824" behindDoc="0" locked="0" layoutInCell="1" allowOverlap="1" wp14:anchorId="4254B15B" wp14:editId="4624D74F">
                  <wp:simplePos x="0" y="0"/>
                  <wp:positionH relativeFrom="column">
                    <wp:posOffset>2540</wp:posOffset>
                  </wp:positionH>
                  <wp:positionV relativeFrom="paragraph">
                    <wp:posOffset>70338</wp:posOffset>
                  </wp:positionV>
                  <wp:extent cx="2938603" cy="1440000"/>
                  <wp:effectExtent l="0" t="0" r="0" b="0"/>
                  <wp:wrapThrough wrapText="bothSides">
                    <wp:wrapPolygon edited="0">
                      <wp:start x="0" y="0"/>
                      <wp:lineTo x="0" y="21438"/>
                      <wp:lineTo x="21427" y="21438"/>
                      <wp:lineTo x="21427" y="0"/>
                      <wp:lineTo x="0" y="0"/>
                    </wp:wrapPolygon>
                  </wp:wrapThrough>
                  <wp:docPr id="2120060967" name="Picture 2" descr="A map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60967" name="Picture 2" descr="A map of a riv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38603" cy="1440000"/>
                          </a:xfrm>
                          <a:prstGeom prst="rect">
                            <a:avLst/>
                          </a:prstGeom>
                        </pic:spPr>
                      </pic:pic>
                    </a:graphicData>
                  </a:graphic>
                  <wp14:sizeRelH relativeFrom="page">
                    <wp14:pctWidth>0</wp14:pctWidth>
                  </wp14:sizeRelH>
                  <wp14:sizeRelV relativeFrom="page">
                    <wp14:pctHeight>0</wp14:pctHeight>
                  </wp14:sizeRelV>
                </wp:anchor>
              </w:drawing>
            </w:r>
          </w:p>
        </w:tc>
      </w:tr>
    </w:tbl>
    <w:p w14:paraId="45628E3B" w14:textId="77777777" w:rsidR="001325F4" w:rsidRDefault="001325F4" w:rsidP="005D7488">
      <w:pPr>
        <w:jc w:val="both"/>
        <w:rPr>
          <w:sz w:val="22"/>
          <w:szCs w:val="22"/>
        </w:rPr>
      </w:pPr>
    </w:p>
    <w:tbl>
      <w:tblPr>
        <w:tblStyle w:val="TableGrid"/>
        <w:tblW w:w="0" w:type="auto"/>
        <w:tblLook w:val="04A0" w:firstRow="1" w:lastRow="0" w:firstColumn="1" w:lastColumn="0" w:noHBand="0" w:noVBand="1"/>
      </w:tblPr>
      <w:tblGrid>
        <w:gridCol w:w="4430"/>
        <w:gridCol w:w="4586"/>
      </w:tblGrid>
      <w:tr w:rsidR="00E04307" w14:paraId="4C16AAD0" w14:textId="77777777" w:rsidTr="00D6067C">
        <w:tc>
          <w:tcPr>
            <w:tcW w:w="4621" w:type="dxa"/>
          </w:tcPr>
          <w:p w14:paraId="55D805CA" w14:textId="77777777" w:rsidR="00E04307" w:rsidRPr="00891545" w:rsidRDefault="00E04307" w:rsidP="00D6067C">
            <w:pPr>
              <w:rPr>
                <w:b/>
                <w:bCs/>
                <w:sz w:val="20"/>
                <w:szCs w:val="20"/>
              </w:rPr>
            </w:pPr>
            <w:r w:rsidRPr="00891545">
              <w:rPr>
                <w:b/>
                <w:bCs/>
                <w:sz w:val="20"/>
                <w:szCs w:val="20"/>
              </w:rPr>
              <w:t>ALL OTHER EMERGENCY EVACUATION</w:t>
            </w:r>
          </w:p>
          <w:p w14:paraId="5B62F95D" w14:textId="77777777" w:rsidR="00E04307" w:rsidRPr="00891545" w:rsidRDefault="00E04307" w:rsidP="00D6067C">
            <w:pPr>
              <w:rPr>
                <w:b/>
                <w:bCs/>
                <w:sz w:val="20"/>
                <w:szCs w:val="20"/>
              </w:rPr>
            </w:pPr>
            <w:r w:rsidRPr="00891545">
              <w:rPr>
                <w:b/>
                <w:bCs/>
                <w:sz w:val="20"/>
                <w:szCs w:val="20"/>
              </w:rPr>
              <w:t>SITUATIONS</w:t>
            </w:r>
          </w:p>
          <w:p w14:paraId="7F053C99" w14:textId="77777777" w:rsidR="00E04307" w:rsidRDefault="00E04307" w:rsidP="00D6067C">
            <w:pPr>
              <w:spacing w:after="0"/>
            </w:pPr>
            <w:r>
              <w:t>When it is not necessary to evacuate Station Street Wetlands all together:</w:t>
            </w:r>
          </w:p>
          <w:p w14:paraId="06F2B54B" w14:textId="77777777" w:rsidR="00E04307" w:rsidRDefault="00E04307" w:rsidP="00D6067C">
            <w:pPr>
              <w:spacing w:after="0"/>
            </w:pPr>
          </w:p>
          <w:p w14:paraId="2821AD87" w14:textId="77777777" w:rsidR="00E04307" w:rsidRDefault="00E04307" w:rsidP="00D6067C">
            <w:r>
              <w:t xml:space="preserve">Assembly Point C: Beside the shire depot </w:t>
            </w:r>
          </w:p>
          <w:p w14:paraId="2F0ADF1F" w14:textId="77777777" w:rsidR="00E04307" w:rsidRDefault="00E04307" w:rsidP="00D6067C">
            <w:pPr>
              <w:spacing w:after="0"/>
            </w:pPr>
            <w:r>
              <w:t>(</w:t>
            </w:r>
            <w:proofErr w:type="gramStart"/>
            <w:r>
              <w:t>chosen</w:t>
            </w:r>
            <w:proofErr w:type="gramEnd"/>
            <w:r>
              <w:t xml:space="preserve"> for its central point close to Parklands</w:t>
            </w:r>
          </w:p>
          <w:p w14:paraId="4F1E8240" w14:textId="77777777" w:rsidR="00E04307" w:rsidRDefault="00E04307" w:rsidP="00D6067C">
            <w:pPr>
              <w:spacing w:after="0"/>
            </w:pPr>
            <w:r>
              <w:t>staff and for ease of communications)</w:t>
            </w:r>
          </w:p>
          <w:p w14:paraId="6077B0DB" w14:textId="77777777" w:rsidR="00E04307" w:rsidRDefault="00E04307" w:rsidP="00D6067C">
            <w:pPr>
              <w:spacing w:after="0"/>
            </w:pPr>
          </w:p>
          <w:p w14:paraId="6AC8B911" w14:textId="77777777" w:rsidR="00E04307" w:rsidRDefault="00E04307" w:rsidP="00D6067C">
            <w:r>
              <w:t>Route: Assemble children to beside car park area and make way across to the shire depot</w:t>
            </w:r>
          </w:p>
        </w:tc>
        <w:tc>
          <w:tcPr>
            <w:tcW w:w="4621" w:type="dxa"/>
          </w:tcPr>
          <w:p w14:paraId="3170B684" w14:textId="77777777" w:rsidR="00E04307" w:rsidRDefault="00E04307" w:rsidP="00D6067C">
            <w:r>
              <w:rPr>
                <w:noProof/>
                <w14:ligatures w14:val="standardContextual"/>
              </w:rPr>
              <w:drawing>
                <wp:anchor distT="0" distB="0" distL="114300" distR="114300" simplePos="0" relativeHeight="251663872" behindDoc="0" locked="0" layoutInCell="1" allowOverlap="1" wp14:anchorId="1CA3C4A2" wp14:editId="51BB30E0">
                  <wp:simplePos x="0" y="0"/>
                  <wp:positionH relativeFrom="column">
                    <wp:posOffset>218782</wp:posOffset>
                  </wp:positionH>
                  <wp:positionV relativeFrom="paragraph">
                    <wp:posOffset>52754</wp:posOffset>
                  </wp:positionV>
                  <wp:extent cx="2457169" cy="1800000"/>
                  <wp:effectExtent l="0" t="0" r="0" b="0"/>
                  <wp:wrapThrough wrapText="bothSides">
                    <wp:wrapPolygon edited="0">
                      <wp:start x="0" y="0"/>
                      <wp:lineTo x="0" y="21265"/>
                      <wp:lineTo x="21438" y="21265"/>
                      <wp:lineTo x="21438" y="0"/>
                      <wp:lineTo x="0" y="0"/>
                    </wp:wrapPolygon>
                  </wp:wrapThrough>
                  <wp:docPr id="849285627" name="Picture 4"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85627" name="Picture 4" descr="A map of a cit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7169" cy="1800000"/>
                          </a:xfrm>
                          <a:prstGeom prst="rect">
                            <a:avLst/>
                          </a:prstGeom>
                        </pic:spPr>
                      </pic:pic>
                    </a:graphicData>
                  </a:graphic>
                  <wp14:sizeRelH relativeFrom="page">
                    <wp14:pctWidth>0</wp14:pctWidth>
                  </wp14:sizeRelH>
                  <wp14:sizeRelV relativeFrom="page">
                    <wp14:pctHeight>0</wp14:pctHeight>
                  </wp14:sizeRelV>
                </wp:anchor>
              </w:drawing>
            </w:r>
          </w:p>
        </w:tc>
      </w:tr>
    </w:tbl>
    <w:p w14:paraId="36768E5B" w14:textId="77777777" w:rsidR="006860FF" w:rsidRDefault="006860FF" w:rsidP="005D7488">
      <w:pPr>
        <w:jc w:val="both"/>
        <w:rPr>
          <w:sz w:val="22"/>
          <w:szCs w:val="22"/>
        </w:rPr>
      </w:pPr>
    </w:p>
    <w:p w14:paraId="3F3006D4" w14:textId="77777777" w:rsidR="00E04307" w:rsidRDefault="00E04307" w:rsidP="005D7488">
      <w:pPr>
        <w:jc w:val="both"/>
        <w:rPr>
          <w:sz w:val="22"/>
          <w:szCs w:val="22"/>
        </w:rPr>
      </w:pPr>
    </w:p>
    <w:tbl>
      <w:tblPr>
        <w:tblStyle w:val="TableGrid"/>
        <w:tblW w:w="0" w:type="auto"/>
        <w:tblLook w:val="04A0" w:firstRow="1" w:lastRow="0" w:firstColumn="1" w:lastColumn="0" w:noHBand="0" w:noVBand="1"/>
      </w:tblPr>
      <w:tblGrid>
        <w:gridCol w:w="4428"/>
        <w:gridCol w:w="4588"/>
      </w:tblGrid>
      <w:tr w:rsidR="004E3557" w:rsidRPr="00D820FB" w14:paraId="10443C42" w14:textId="77777777" w:rsidTr="00D6067C">
        <w:tc>
          <w:tcPr>
            <w:tcW w:w="4621" w:type="dxa"/>
          </w:tcPr>
          <w:p w14:paraId="116DDACD" w14:textId="77777777" w:rsidR="004E3557" w:rsidRPr="00D820FB" w:rsidRDefault="004E3557" w:rsidP="00D6067C">
            <w:pPr>
              <w:rPr>
                <w:b/>
                <w:bCs/>
              </w:rPr>
            </w:pPr>
            <w:r w:rsidRPr="00D820FB">
              <w:rPr>
                <w:b/>
                <w:bCs/>
              </w:rPr>
              <w:t>ALL OTHER EMERGENCY EVACUATION</w:t>
            </w:r>
          </w:p>
          <w:p w14:paraId="3E6FB759" w14:textId="77777777" w:rsidR="004E3557" w:rsidRPr="00D820FB" w:rsidRDefault="004E3557" w:rsidP="00D6067C">
            <w:pPr>
              <w:rPr>
                <w:b/>
                <w:bCs/>
              </w:rPr>
            </w:pPr>
            <w:r w:rsidRPr="00D820FB">
              <w:rPr>
                <w:b/>
                <w:bCs/>
              </w:rPr>
              <w:t>SITUATIONS</w:t>
            </w:r>
          </w:p>
          <w:p w14:paraId="5ED9B91B" w14:textId="77777777" w:rsidR="004E3557" w:rsidRPr="00D820FB" w:rsidRDefault="004E3557" w:rsidP="00D6067C">
            <w:r w:rsidRPr="00D820FB">
              <w:t xml:space="preserve">When it is necessary to evacuate </w:t>
            </w:r>
            <w:r>
              <w:t>Station Street Wetlands Numurkah</w:t>
            </w:r>
            <w:r w:rsidRPr="00D820FB">
              <w:t xml:space="preserve"> altogether:</w:t>
            </w:r>
          </w:p>
          <w:p w14:paraId="619F309A" w14:textId="77777777" w:rsidR="004E3557" w:rsidRPr="00D820FB" w:rsidRDefault="004E3557" w:rsidP="00D6067C">
            <w:r w:rsidRPr="00D820FB">
              <w:t xml:space="preserve">Assembly Point </w:t>
            </w:r>
            <w:r>
              <w:t>D</w:t>
            </w:r>
            <w:r w:rsidRPr="00D820FB">
              <w:t xml:space="preserve">: </w:t>
            </w:r>
          </w:p>
          <w:p w14:paraId="33185E16" w14:textId="77777777" w:rsidR="004E3557" w:rsidRPr="00D820FB" w:rsidRDefault="004E3557" w:rsidP="00D6067C">
            <w:r w:rsidRPr="00D820FB">
              <w:t>Route:</w:t>
            </w:r>
            <w:r>
              <w:t xml:space="preserve"> Assemble in car park area and walk past the Numurkah Fishing club making way to the park on the corner </w:t>
            </w:r>
            <w:r w:rsidRPr="00D820FB">
              <w:t>(See red lines on map for route)</w:t>
            </w:r>
          </w:p>
        </w:tc>
        <w:tc>
          <w:tcPr>
            <w:tcW w:w="4621" w:type="dxa"/>
          </w:tcPr>
          <w:p w14:paraId="48DE392D" w14:textId="77777777" w:rsidR="004E3557" w:rsidRPr="00D820FB" w:rsidRDefault="004E3557" w:rsidP="00D6067C">
            <w:r>
              <w:rPr>
                <w:noProof/>
                <w14:ligatures w14:val="standardContextual"/>
              </w:rPr>
              <w:drawing>
                <wp:anchor distT="0" distB="0" distL="114300" distR="114300" simplePos="0" relativeHeight="251665920" behindDoc="0" locked="0" layoutInCell="1" allowOverlap="1" wp14:anchorId="24C85957" wp14:editId="35181C46">
                  <wp:simplePos x="0" y="0"/>
                  <wp:positionH relativeFrom="column">
                    <wp:posOffset>200611</wp:posOffset>
                  </wp:positionH>
                  <wp:positionV relativeFrom="paragraph">
                    <wp:posOffset>100281</wp:posOffset>
                  </wp:positionV>
                  <wp:extent cx="2456815" cy="1799590"/>
                  <wp:effectExtent l="0" t="0" r="0" b="0"/>
                  <wp:wrapThrough wrapText="bothSides">
                    <wp:wrapPolygon edited="0">
                      <wp:start x="0" y="0"/>
                      <wp:lineTo x="0" y="21265"/>
                      <wp:lineTo x="21438" y="21265"/>
                      <wp:lineTo x="21438" y="0"/>
                      <wp:lineTo x="0" y="0"/>
                    </wp:wrapPolygon>
                  </wp:wrapThrough>
                  <wp:docPr id="1966134385" name="Picture 3"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134385" name="Picture 3" descr="A map of a cit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6815" cy="1799590"/>
                          </a:xfrm>
                          <a:prstGeom prst="rect">
                            <a:avLst/>
                          </a:prstGeom>
                        </pic:spPr>
                      </pic:pic>
                    </a:graphicData>
                  </a:graphic>
                  <wp14:sizeRelH relativeFrom="page">
                    <wp14:pctWidth>0</wp14:pctWidth>
                  </wp14:sizeRelH>
                  <wp14:sizeRelV relativeFrom="page">
                    <wp14:pctHeight>0</wp14:pctHeight>
                  </wp14:sizeRelV>
                </wp:anchor>
              </w:drawing>
            </w:r>
          </w:p>
        </w:tc>
      </w:tr>
    </w:tbl>
    <w:p w14:paraId="2566FA51" w14:textId="77777777" w:rsidR="00E04307" w:rsidRPr="005D7488" w:rsidRDefault="00E04307" w:rsidP="005D7488">
      <w:pPr>
        <w:jc w:val="both"/>
        <w:rPr>
          <w:sz w:val="22"/>
          <w:szCs w:val="22"/>
        </w:rPr>
      </w:pPr>
    </w:p>
    <w:sectPr w:rsidR="00E04307" w:rsidRPr="005D7488" w:rsidSect="00121B40">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72B7B"/>
    <w:multiLevelType w:val="hybridMultilevel"/>
    <w:tmpl w:val="85860136"/>
    <w:lvl w:ilvl="0" w:tplc="8AFA097C">
      <w:start w:val="1"/>
      <w:numFmt w:val="decimal"/>
      <w:pStyle w:val="Heading2"/>
      <w:lvlText w:val="%1."/>
      <w:lvlJc w:val="left"/>
      <w:pPr>
        <w:ind w:left="720" w:hanging="360"/>
      </w:pPr>
    </w:lvl>
    <w:lvl w:ilvl="1" w:tplc="4150FBF6" w:tentative="1">
      <w:start w:val="1"/>
      <w:numFmt w:val="lowerLetter"/>
      <w:lvlText w:val="%2."/>
      <w:lvlJc w:val="left"/>
      <w:pPr>
        <w:ind w:left="1440" w:hanging="360"/>
      </w:pPr>
    </w:lvl>
    <w:lvl w:ilvl="2" w:tplc="9DAEC5DC">
      <w:start w:val="1"/>
      <w:numFmt w:val="lowerRoman"/>
      <w:lvlText w:val="%3."/>
      <w:lvlJc w:val="right"/>
      <w:pPr>
        <w:ind w:left="2160" w:hanging="180"/>
      </w:pPr>
    </w:lvl>
    <w:lvl w:ilvl="3" w:tplc="0D28317C" w:tentative="1">
      <w:start w:val="1"/>
      <w:numFmt w:val="decimal"/>
      <w:lvlText w:val="%4."/>
      <w:lvlJc w:val="left"/>
      <w:pPr>
        <w:ind w:left="2880" w:hanging="360"/>
      </w:pPr>
    </w:lvl>
    <w:lvl w:ilvl="4" w:tplc="C0FAED6A" w:tentative="1">
      <w:start w:val="1"/>
      <w:numFmt w:val="lowerLetter"/>
      <w:lvlText w:val="%5."/>
      <w:lvlJc w:val="left"/>
      <w:pPr>
        <w:ind w:left="3600" w:hanging="360"/>
      </w:pPr>
    </w:lvl>
    <w:lvl w:ilvl="5" w:tplc="A830E2A2" w:tentative="1">
      <w:start w:val="1"/>
      <w:numFmt w:val="lowerRoman"/>
      <w:lvlText w:val="%6."/>
      <w:lvlJc w:val="right"/>
      <w:pPr>
        <w:ind w:left="4320" w:hanging="180"/>
      </w:pPr>
    </w:lvl>
    <w:lvl w:ilvl="6" w:tplc="09729DE2" w:tentative="1">
      <w:start w:val="1"/>
      <w:numFmt w:val="decimal"/>
      <w:lvlText w:val="%7."/>
      <w:lvlJc w:val="left"/>
      <w:pPr>
        <w:ind w:left="5040" w:hanging="360"/>
      </w:pPr>
    </w:lvl>
    <w:lvl w:ilvl="7" w:tplc="681A1D14" w:tentative="1">
      <w:start w:val="1"/>
      <w:numFmt w:val="lowerLetter"/>
      <w:lvlText w:val="%8."/>
      <w:lvlJc w:val="left"/>
      <w:pPr>
        <w:ind w:left="5760" w:hanging="360"/>
      </w:pPr>
    </w:lvl>
    <w:lvl w:ilvl="8" w:tplc="FDC40144" w:tentative="1">
      <w:start w:val="1"/>
      <w:numFmt w:val="lowerRoman"/>
      <w:lvlText w:val="%9."/>
      <w:lvlJc w:val="right"/>
      <w:pPr>
        <w:ind w:left="6480" w:hanging="180"/>
      </w:pPr>
    </w:lvl>
  </w:abstractNum>
  <w:num w:numId="1" w16cid:durableId="572668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8"/>
    <w:rsid w:val="00121B40"/>
    <w:rsid w:val="001325F4"/>
    <w:rsid w:val="00273A7D"/>
    <w:rsid w:val="00287A75"/>
    <w:rsid w:val="002A5A41"/>
    <w:rsid w:val="002A72FE"/>
    <w:rsid w:val="0040567A"/>
    <w:rsid w:val="004E3557"/>
    <w:rsid w:val="005D7488"/>
    <w:rsid w:val="00600601"/>
    <w:rsid w:val="006312F9"/>
    <w:rsid w:val="006860FF"/>
    <w:rsid w:val="00722996"/>
    <w:rsid w:val="008004B9"/>
    <w:rsid w:val="00E04307"/>
    <w:rsid w:val="00E207AD"/>
    <w:rsid w:val="00E73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43D66A"/>
  <w15:chartTrackingRefBased/>
  <w15:docId w15:val="{D10AE6E1-500E-4872-8539-911AEC08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488"/>
    <w:pPr>
      <w:spacing w:after="170" w:line="240" w:lineRule="auto"/>
    </w:pPr>
    <w:rPr>
      <w:rFonts w:ascii="Arial" w:eastAsia="Arial" w:hAnsi="Arial" w:cs="Times New Roman"/>
      <w:kern w:val="0"/>
      <w:sz w:val="19"/>
      <w:szCs w:val="19"/>
      <w14:ligatures w14:val="none"/>
    </w:rPr>
  </w:style>
  <w:style w:type="paragraph" w:styleId="Heading1">
    <w:name w:val="heading 1"/>
    <w:next w:val="BodyText"/>
    <w:link w:val="Heading1Char"/>
    <w:qFormat/>
    <w:rsid w:val="005D7488"/>
    <w:pPr>
      <w:keepNext/>
      <w:keepLines/>
      <w:spacing w:before="360" w:after="100" w:line="280" w:lineRule="atLeast"/>
      <w:outlineLvl w:val="0"/>
    </w:pPr>
    <w:rPr>
      <w:rFonts w:ascii="Arial" w:eastAsia="Times New Roman" w:hAnsi="Arial" w:cs="Arial"/>
      <w:b/>
      <w:bCs/>
      <w:caps/>
      <w:color w:val="000000"/>
      <w:kern w:val="0"/>
      <w:sz w:val="24"/>
      <w:szCs w:val="24"/>
      <w:lang w:eastAsia="en-AU"/>
      <w14:ligatures w14:val="none"/>
    </w:rPr>
  </w:style>
  <w:style w:type="paragraph" w:styleId="Heading2">
    <w:name w:val="heading 2"/>
    <w:next w:val="BodyText"/>
    <w:link w:val="Heading2Char"/>
    <w:qFormat/>
    <w:rsid w:val="005D7488"/>
    <w:pPr>
      <w:numPr>
        <w:numId w:val="1"/>
      </w:numPr>
      <w:spacing w:before="200" w:after="60" w:line="240" w:lineRule="auto"/>
      <w:ind w:left="284" w:hanging="284"/>
      <w:outlineLvl w:val="1"/>
    </w:pPr>
    <w:rPr>
      <w:rFonts w:ascii="Arial" w:eastAsia="Times New Roman" w:hAnsi="Arial" w:cs="Arial"/>
      <w:b/>
      <w:bCs/>
      <w:caps/>
      <w:color w:val="000000"/>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7488"/>
    <w:rPr>
      <w:rFonts w:ascii="Arial" w:eastAsia="Times New Roman" w:hAnsi="Arial" w:cs="Arial"/>
      <w:b/>
      <w:bCs/>
      <w:caps/>
      <w:color w:val="000000"/>
      <w:kern w:val="0"/>
      <w:sz w:val="24"/>
      <w:szCs w:val="24"/>
      <w:lang w:eastAsia="en-AU"/>
      <w14:ligatures w14:val="none"/>
    </w:rPr>
  </w:style>
  <w:style w:type="character" w:customStyle="1" w:styleId="Heading2Char">
    <w:name w:val="Heading 2 Char"/>
    <w:basedOn w:val="DefaultParagraphFont"/>
    <w:link w:val="Heading2"/>
    <w:rsid w:val="005D7488"/>
    <w:rPr>
      <w:rFonts w:ascii="Arial" w:eastAsia="Times New Roman" w:hAnsi="Arial" w:cs="Arial"/>
      <w:b/>
      <w:bCs/>
      <w:caps/>
      <w:color w:val="000000"/>
      <w:kern w:val="0"/>
      <w:lang w:eastAsia="en-AU"/>
      <w14:ligatures w14:val="none"/>
    </w:rPr>
  </w:style>
  <w:style w:type="character" w:styleId="Hyperlink">
    <w:name w:val="Hyperlink"/>
    <w:unhideWhenUsed/>
    <w:rsid w:val="005D7488"/>
    <w:rPr>
      <w:color w:val="0000FF"/>
      <w:u w:val="single"/>
    </w:rPr>
  </w:style>
  <w:style w:type="paragraph" w:styleId="BodyText">
    <w:name w:val="Body Text"/>
    <w:basedOn w:val="Normal"/>
    <w:link w:val="BodyTextChar"/>
    <w:uiPriority w:val="99"/>
    <w:semiHidden/>
    <w:unhideWhenUsed/>
    <w:rsid w:val="005D7488"/>
    <w:pPr>
      <w:spacing w:after="120"/>
    </w:pPr>
  </w:style>
  <w:style w:type="character" w:customStyle="1" w:styleId="BodyTextChar">
    <w:name w:val="Body Text Char"/>
    <w:basedOn w:val="DefaultParagraphFont"/>
    <w:link w:val="BodyText"/>
    <w:uiPriority w:val="99"/>
    <w:semiHidden/>
    <w:rsid w:val="005D7488"/>
    <w:rPr>
      <w:rFonts w:ascii="Arial" w:eastAsia="Arial" w:hAnsi="Arial" w:cs="Times New Roman"/>
      <w:kern w:val="0"/>
      <w:sz w:val="19"/>
      <w:szCs w:val="19"/>
      <w14:ligatures w14:val="none"/>
    </w:rPr>
  </w:style>
  <w:style w:type="table" w:styleId="TableGrid">
    <w:name w:val="Table Grid"/>
    <w:basedOn w:val="TableNormal"/>
    <w:uiPriority w:val="39"/>
    <w:rsid w:val="00132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murkah.kindergarten.vic.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murkah.kin@kindergarten.vic.gov.au"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jpeg"/><Relationship Id="rId5" Type="http://schemas.openxmlformats.org/officeDocument/2006/relationships/image" Target="media/image1.wm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1707</Words>
  <Characters>9735</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No. A0037483U</vt:lpstr>
      <vt:lpstr>P.O. Box 22, Numurkah 3636</vt:lpstr>
      <vt:lpstr>    18 McCaskill Street, Numurkah 3636</vt:lpstr>
      <vt:lpstr>    Telephone (03) 5862 1569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Kam</dc:creator>
  <cp:keywords/>
  <dc:description/>
  <cp:lastModifiedBy>Jayne Kam</cp:lastModifiedBy>
  <cp:revision>14</cp:revision>
  <cp:lastPrinted>2023-10-02T04:34:00Z</cp:lastPrinted>
  <dcterms:created xsi:type="dcterms:W3CDTF">2023-09-22T00:04:00Z</dcterms:created>
  <dcterms:modified xsi:type="dcterms:W3CDTF">2023-10-25T03:14:00Z</dcterms:modified>
</cp:coreProperties>
</file>